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CC5C"/>
  <w:body>
    <w:p w:rsidR="007B05AA" w:rsidRPr="0071559A" w:rsidRDefault="007B05AA" w:rsidP="007B05AA">
      <w:pPr>
        <w:spacing w:after="0"/>
        <w:jc w:val="center"/>
        <w:rPr>
          <w:rFonts w:ascii="Arial Black" w:hAnsi="Arial Black"/>
          <w:shadow/>
          <w:color w:val="FFFFFF" w:themeColor="background1"/>
          <w:sz w:val="46"/>
        </w:rPr>
      </w:pPr>
      <w:r w:rsidRPr="0071559A">
        <w:rPr>
          <w:rFonts w:ascii="Arial Black" w:hAnsi="Arial Black"/>
          <w:shadow/>
          <w:color w:val="FFFFFF" w:themeColor="background1"/>
          <w:sz w:val="46"/>
        </w:rPr>
        <w:t>AMBEDKAR COLLEGE</w:t>
      </w:r>
    </w:p>
    <w:p w:rsidR="007B05AA" w:rsidRPr="007B05AA" w:rsidRDefault="007B05AA" w:rsidP="007B05AA">
      <w:pPr>
        <w:spacing w:after="0"/>
        <w:jc w:val="center"/>
        <w:rPr>
          <w:sz w:val="46"/>
        </w:rPr>
      </w:pPr>
      <w:r w:rsidRPr="007B05AA">
        <w:rPr>
          <w:sz w:val="46"/>
        </w:rPr>
        <w:t>FATIKROY</w:t>
      </w:r>
      <w:r w:rsidR="0037334B">
        <w:rPr>
          <w:sz w:val="46"/>
        </w:rPr>
        <w:t>, TRIPURA</w:t>
      </w:r>
      <w:r w:rsidRPr="007B05AA">
        <w:rPr>
          <w:sz w:val="46"/>
        </w:rPr>
        <w:t>-799290</w:t>
      </w:r>
    </w:p>
    <w:p w:rsidR="007B05AA" w:rsidRPr="007B05AA" w:rsidRDefault="007B05AA" w:rsidP="007B05AA">
      <w:pPr>
        <w:spacing w:after="0"/>
        <w:jc w:val="center"/>
        <w:rPr>
          <w:sz w:val="46"/>
        </w:rPr>
      </w:pPr>
    </w:p>
    <w:p w:rsidR="007B05AA" w:rsidRPr="007B05AA" w:rsidRDefault="007B05AA" w:rsidP="007B05AA">
      <w:pPr>
        <w:jc w:val="center"/>
        <w:rPr>
          <w:sz w:val="46"/>
        </w:rPr>
      </w:pPr>
    </w:p>
    <w:p w:rsidR="007B05AA" w:rsidRDefault="007B05AA" w:rsidP="007B05AA">
      <w:pPr>
        <w:jc w:val="center"/>
        <w:rPr>
          <w:sz w:val="46"/>
        </w:rPr>
      </w:pPr>
    </w:p>
    <w:p w:rsidR="007B05AA" w:rsidRDefault="007B05AA" w:rsidP="007B05AA">
      <w:pPr>
        <w:jc w:val="center"/>
        <w:rPr>
          <w:sz w:val="46"/>
        </w:rPr>
      </w:pPr>
    </w:p>
    <w:p w:rsidR="007B05AA" w:rsidRDefault="007B05AA" w:rsidP="007B05AA">
      <w:pPr>
        <w:jc w:val="center"/>
        <w:rPr>
          <w:sz w:val="46"/>
        </w:rPr>
      </w:pPr>
    </w:p>
    <w:p w:rsidR="007B05AA" w:rsidRPr="007B05AA" w:rsidRDefault="007B05AA" w:rsidP="007B05AA">
      <w:pPr>
        <w:jc w:val="center"/>
        <w:rPr>
          <w:sz w:val="46"/>
        </w:rPr>
      </w:pPr>
    </w:p>
    <w:p w:rsidR="00ED0DB1" w:rsidRPr="0037334B" w:rsidRDefault="0071559A" w:rsidP="007B05AA">
      <w:pPr>
        <w:jc w:val="center"/>
        <w:rPr>
          <w:b/>
          <w:color w:val="FF0000"/>
          <w:sz w:val="46"/>
        </w:rPr>
      </w:pPr>
      <w:r>
        <w:rPr>
          <w:b/>
          <w:color w:val="FF0000"/>
          <w:sz w:val="46"/>
        </w:rPr>
        <w:t>GREEN AUDIT REPORT 2018–2019</w:t>
      </w:r>
    </w:p>
    <w:p w:rsidR="007B05AA" w:rsidRDefault="007B05AA" w:rsidP="007B05AA"/>
    <w:p w:rsidR="007B05AA" w:rsidRDefault="007B05AA" w:rsidP="007B05AA"/>
    <w:p w:rsidR="007B05AA" w:rsidRDefault="0037334B" w:rsidP="007B05AA">
      <w:r>
        <w:rPr>
          <w:noProof/>
          <w:lang w:eastAsia="en-IN"/>
        </w:rPr>
        <w:drawing>
          <wp:anchor distT="0" distB="0" distL="114300" distR="114300" simplePos="0" relativeHeight="251659264" behindDoc="0" locked="0" layoutInCell="1" allowOverlap="1">
            <wp:simplePos x="0" y="0"/>
            <wp:positionH relativeFrom="margin">
              <wp:posOffset>2137996</wp:posOffset>
            </wp:positionH>
            <wp:positionV relativeFrom="paragraph">
              <wp:posOffset>253512</wp:posOffset>
            </wp:positionV>
            <wp:extent cx="1463361" cy="1345223"/>
            <wp:effectExtent l="19050" t="0" r="3489" b="0"/>
            <wp:wrapNone/>
            <wp:docPr id="2" name="Picture 1" descr="Ambedk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edkar logo"/>
                    <pic:cNvPicPr>
                      <a:picLocks noChangeAspect="1" noChangeArrowheads="1"/>
                    </pic:cNvPicPr>
                  </pic:nvPicPr>
                  <pic:blipFill>
                    <a:blip r:embed="rId7" cstate="print">
                      <a:extLst>
                        <a:ext uri="{28A0092B-C50C-407E-A947-70E740481C1C}">
                          <a14:useLocalDpi xmlns:a14="http://schemas.microsoft.com/office/drawing/2010/main" val="0"/>
                        </a:ext>
                      </a:extLst>
                    </a:blip>
                    <a:srcRect r="-342" b="7831"/>
                    <a:stretch>
                      <a:fillRect/>
                    </a:stretch>
                  </pic:blipFill>
                  <pic:spPr bwMode="auto">
                    <a:xfrm>
                      <a:off x="0" y="0"/>
                      <a:ext cx="1463361" cy="1345223"/>
                    </a:xfrm>
                    <a:prstGeom prst="ellipse">
                      <a:avLst/>
                    </a:prstGeom>
                    <a:ln>
                      <a:noFill/>
                    </a:ln>
                    <a:effectLst>
                      <a:softEdge rad="112500"/>
                    </a:effectLst>
                  </pic:spPr>
                </pic:pic>
              </a:graphicData>
            </a:graphic>
          </wp:anchor>
        </w:drawing>
      </w:r>
    </w:p>
    <w:p w:rsidR="007B05AA" w:rsidRDefault="007B05AA" w:rsidP="007B05AA"/>
    <w:p w:rsidR="007B05AA" w:rsidRDefault="007B05AA" w:rsidP="007B05AA"/>
    <w:p w:rsidR="007B05AA" w:rsidRDefault="007B05AA" w:rsidP="007B05AA"/>
    <w:p w:rsidR="007B05AA" w:rsidRDefault="007B05AA" w:rsidP="007B05AA"/>
    <w:p w:rsidR="007B05AA" w:rsidRDefault="007B05AA" w:rsidP="007B05AA"/>
    <w:p w:rsidR="007B05AA" w:rsidRDefault="007B05AA" w:rsidP="007B05AA">
      <w:pPr>
        <w:jc w:val="center"/>
        <w:rPr>
          <w:rFonts w:ascii="Lucida Handwriting" w:hAnsi="Lucida Handwriting"/>
          <w:sz w:val="34"/>
        </w:rPr>
      </w:pPr>
    </w:p>
    <w:p w:rsidR="007B05AA" w:rsidRPr="0037334B" w:rsidRDefault="007B05AA" w:rsidP="007B05AA">
      <w:pPr>
        <w:jc w:val="center"/>
        <w:rPr>
          <w:rFonts w:ascii="Lucida Handwriting" w:hAnsi="Lucida Handwriting"/>
          <w:color w:val="FF0000"/>
          <w:sz w:val="34"/>
        </w:rPr>
      </w:pPr>
      <w:r w:rsidRPr="0037334B">
        <w:rPr>
          <w:rFonts w:ascii="Lucida Handwriting" w:hAnsi="Lucida Handwriting"/>
          <w:color w:val="FF0000"/>
          <w:sz w:val="34"/>
        </w:rPr>
        <w:t>Prepared by</w:t>
      </w:r>
    </w:p>
    <w:p w:rsidR="007B05AA" w:rsidRPr="0071559A" w:rsidRDefault="007B05AA" w:rsidP="007B05AA">
      <w:pPr>
        <w:jc w:val="center"/>
        <w:rPr>
          <w:b/>
          <w:color w:val="FFFFFF" w:themeColor="background1"/>
          <w:sz w:val="34"/>
        </w:rPr>
      </w:pPr>
      <w:r w:rsidRPr="0071559A">
        <w:rPr>
          <w:b/>
          <w:color w:val="FFFFFF" w:themeColor="background1"/>
          <w:sz w:val="34"/>
        </w:rPr>
        <w:t>ECO CLUB</w:t>
      </w:r>
    </w:p>
    <w:p w:rsidR="007B05AA" w:rsidRDefault="007B05AA" w:rsidP="007B05AA">
      <w:pPr>
        <w:jc w:val="center"/>
        <w:rPr>
          <w:sz w:val="34"/>
        </w:rPr>
      </w:pPr>
      <w:r w:rsidRPr="007B05AA">
        <w:rPr>
          <w:sz w:val="34"/>
        </w:rPr>
        <w:t>Ambedkar College, Fatikroy- 799290</w:t>
      </w:r>
    </w:p>
    <w:p w:rsidR="00AF49E3" w:rsidRDefault="00AF49E3" w:rsidP="007B05AA">
      <w:pPr>
        <w:jc w:val="center"/>
        <w:rPr>
          <w:rFonts w:ascii="Times New Roman" w:hAnsi="Times New Roman" w:cs="Times New Roman"/>
          <w:b/>
          <w:color w:val="FFFF00"/>
          <w:sz w:val="34"/>
        </w:rPr>
      </w:pPr>
    </w:p>
    <w:p w:rsidR="00CA2661" w:rsidRDefault="00B14BF0" w:rsidP="006314CC">
      <w:pPr>
        <w:spacing w:after="0"/>
        <w:jc w:val="center"/>
        <w:rPr>
          <w:b/>
          <w:color w:val="FFFFFF" w:themeColor="background1"/>
          <w:sz w:val="34"/>
        </w:rPr>
      </w:pPr>
      <w:r>
        <w:rPr>
          <w:noProof/>
        </w:rPr>
        <w:lastRenderedPageBreak/>
        <w:pict>
          <v:roundrect id="Rectangle 1543" o:spid="_x0000_s1026" style="position:absolute;left:0;text-align:left;margin-left:-25.35pt;margin-top:-24.45pt;width:520.5pt;height:109.65pt;z-index:251661312;visibility:visible;mso-wrap-distance-left:9pt;mso-wrap-distance-top:0;mso-wrap-distance-right:9pt;mso-wrap-distance-bottom:0;mso-position-horizontal-relative:text;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" fillcolor="#c0504d [3205]" strokecolor="#f2f2f2 [3041]" strokeweight="3pt">
            <v:stroke joinstyle="miter"/>
            <v:shadow on="t" color="#622423 [1605]" opacity=".5" offset="1pt"/>
            <v:textbox inset="0,0,0,0">
              <w:txbxContent>
                <w:p w:rsidR="00CA2661" w:rsidRDefault="00CA2661" w:rsidP="00CA2661">
                  <w:pPr>
                    <w:tabs>
                      <w:tab w:val="left" w:pos="4424"/>
                    </w:tabs>
                    <w:ind w:left="40"/>
                    <w:jc w:val="center"/>
                    <w:rPr>
                      <w:rFonts w:ascii="Times New Roman"/>
                      <w:b/>
                      <w:color w:val="FFFFFF"/>
                      <w:spacing w:val="64"/>
                      <w:sz w:val="48"/>
                    </w:rPr>
                  </w:pPr>
                </w:p>
                <w:p w:rsidR="00CA2661" w:rsidRDefault="00CA2661" w:rsidP="00CA2661">
                  <w:pPr>
                    <w:tabs>
                      <w:tab w:val="left" w:pos="4424"/>
                    </w:tabs>
                    <w:ind w:left="40"/>
                    <w:jc w:val="center"/>
                    <w:rPr>
                      <w:rFonts w:ascii="Times New Roman"/>
                      <w:b/>
                      <w:sz w:val="48"/>
                    </w:rPr>
                  </w:pPr>
                  <w:r>
                    <w:rPr>
                      <w:rFonts w:ascii="Times New Roman"/>
                      <w:b/>
                      <w:color w:val="FFFFFF"/>
                      <w:spacing w:val="64"/>
                      <w:sz w:val="48"/>
                    </w:rPr>
                    <w:t>INS</w:t>
                  </w:r>
                  <w:r>
                    <w:rPr>
                      <w:rFonts w:ascii="Times New Roman"/>
                      <w:b/>
                      <w:color w:val="FFFFFF"/>
                      <w:spacing w:val="72"/>
                      <w:sz w:val="48"/>
                    </w:rPr>
                    <w:t>TITU</w:t>
                  </w:r>
                  <w:r>
                    <w:rPr>
                      <w:rFonts w:ascii="Times New Roman"/>
                      <w:b/>
                      <w:color w:val="FFFFFF"/>
                      <w:spacing w:val="48"/>
                      <w:sz w:val="48"/>
                    </w:rPr>
                    <w:t>TI</w:t>
                  </w:r>
                  <w:r>
                    <w:rPr>
                      <w:rFonts w:ascii="Times New Roman"/>
                      <w:b/>
                      <w:color w:val="FFFFFF"/>
                      <w:sz w:val="48"/>
                    </w:rPr>
                    <w:t>ON</w:t>
                  </w:r>
                  <w:r>
                    <w:rPr>
                      <w:rFonts w:ascii="Times New Roman"/>
                      <w:b/>
                      <w:color w:val="FFFFFF"/>
                      <w:sz w:val="48"/>
                    </w:rPr>
                    <w:tab/>
                    <w:t>DA</w:t>
                  </w:r>
                  <w:r>
                    <w:rPr>
                      <w:rFonts w:ascii="Times New Roman"/>
                      <w:b/>
                      <w:color w:val="FFFFFF"/>
                      <w:spacing w:val="27"/>
                      <w:sz w:val="48"/>
                    </w:rPr>
                    <w:t>TA</w:t>
                  </w:r>
                </w:p>
              </w:txbxContent>
            </v:textbox>
          </v:roundrect>
        </w:pict>
      </w:r>
    </w:p>
    <w:p w:rsidR="00CA2661" w:rsidRDefault="00CA2661" w:rsidP="006314CC">
      <w:pPr>
        <w:spacing w:after="0"/>
        <w:jc w:val="center"/>
        <w:rPr>
          <w:b/>
          <w:color w:val="FFFFFF" w:themeColor="background1"/>
          <w:sz w:val="34"/>
        </w:rPr>
      </w:pPr>
    </w:p>
    <w:p w:rsidR="00CA2661" w:rsidRDefault="00CA2661" w:rsidP="006314CC">
      <w:pPr>
        <w:spacing w:after="0"/>
        <w:jc w:val="center"/>
        <w:rPr>
          <w:b/>
          <w:color w:val="FFFFFF" w:themeColor="background1"/>
          <w:sz w:val="34"/>
        </w:rPr>
      </w:pPr>
    </w:p>
    <w:p w:rsidR="00CA2661" w:rsidRDefault="00CA2661" w:rsidP="006314CC">
      <w:pPr>
        <w:spacing w:after="0"/>
        <w:jc w:val="center"/>
        <w:rPr>
          <w:b/>
          <w:color w:val="FFFFFF" w:themeColor="background1"/>
          <w:sz w:val="34"/>
        </w:rPr>
      </w:pPr>
    </w:p>
    <w:p w:rsidR="00CA2661" w:rsidRDefault="00CA2661" w:rsidP="006314CC">
      <w:pPr>
        <w:spacing w:after="0"/>
        <w:jc w:val="center"/>
        <w:rPr>
          <w:b/>
          <w:color w:val="FFFFFF" w:themeColor="background1"/>
          <w:sz w:val="34"/>
        </w:rPr>
      </w:pPr>
    </w:p>
    <w:p w:rsidR="00CA2661" w:rsidRDefault="00CA2661" w:rsidP="006314CC">
      <w:pPr>
        <w:spacing w:after="0"/>
        <w:jc w:val="center"/>
        <w:rPr>
          <w:b/>
          <w:color w:val="FFFFFF" w:themeColor="background1"/>
          <w:sz w:val="34"/>
        </w:rPr>
      </w:pPr>
    </w:p>
    <w:p w:rsidR="006314CC" w:rsidRPr="005A3D64" w:rsidRDefault="006314CC" w:rsidP="006314CC">
      <w:pPr>
        <w:spacing w:after="0"/>
        <w:jc w:val="center"/>
        <w:rPr>
          <w:b/>
          <w:color w:val="FFFFFF" w:themeColor="background1"/>
          <w:sz w:val="34"/>
        </w:rPr>
      </w:pPr>
      <w:r w:rsidRPr="005A3D64">
        <w:rPr>
          <w:b/>
          <w:color w:val="FFFFFF" w:themeColor="background1"/>
          <w:sz w:val="34"/>
        </w:rPr>
        <w:t>A BRIEF PROFILE OF THE COLLEGE</w:t>
      </w:r>
    </w:p>
    <w:p w:rsidR="006314CC" w:rsidRDefault="006314CC" w:rsidP="00CA2661">
      <w:pPr>
        <w:spacing w:after="0"/>
        <w:jc w:val="both"/>
        <w:rPr>
          <w:sz w:val="24"/>
          <w:szCs w:val="24"/>
        </w:rPr>
      </w:pPr>
      <w:r w:rsidRPr="005240A5">
        <w:rPr>
          <w:sz w:val="24"/>
          <w:szCs w:val="24"/>
        </w:rPr>
        <w:t xml:space="preserve">The Ambedkar College is situated at Fatikroy village in hilly and rural area on the bank of river Manu. Educational development is the key of total transformation of rural region with this dream, to impart knowledge and inculcate ethical and humanitarian values among rural people, the then Education Minister Sri Sunil Chandra Das has established this college in a temporary school building in 1991. He realized that creation of educational facilities, particularly facility of higher education was the prior need of this area. Before the establishment of this college, the students of this area were deprived of higher education and only a few well-to-do could afford to go to </w:t>
      </w:r>
      <w:proofErr w:type="spellStart"/>
      <w:r w:rsidRPr="005240A5">
        <w:rPr>
          <w:sz w:val="24"/>
          <w:szCs w:val="24"/>
        </w:rPr>
        <w:t>Kailashahar</w:t>
      </w:r>
      <w:proofErr w:type="spellEnd"/>
      <w:r w:rsidRPr="005240A5">
        <w:rPr>
          <w:sz w:val="24"/>
          <w:szCs w:val="24"/>
        </w:rPr>
        <w:t xml:space="preserve">, the nearest city, for pursuing higher education. Having realised this, the leadership decided to create these facilities for the youth of this area for their total transformation. </w:t>
      </w:r>
    </w:p>
    <w:p w:rsidR="007F26A1" w:rsidRDefault="007F26A1" w:rsidP="007F26A1">
      <w:pPr>
        <w:pStyle w:val="BodyText"/>
        <w:rPr>
          <w:rFonts w:ascii="Times New Roman"/>
          <w:b/>
          <w:sz w:val="20"/>
        </w:rPr>
      </w:pPr>
    </w:p>
    <w:p w:rsidR="007F26A1" w:rsidRPr="00B60488" w:rsidRDefault="007F26A1" w:rsidP="007F26A1">
      <w:pPr>
        <w:pStyle w:val="BodyText"/>
        <w:rPr>
          <w:rFonts w:ascii="Times New Roman"/>
          <w:b/>
          <w:sz w:val="6"/>
        </w:rPr>
      </w:pPr>
    </w:p>
    <w:p w:rsidR="007F26A1" w:rsidRPr="005275C9" w:rsidRDefault="007F26A1" w:rsidP="007F26A1">
      <w:pPr>
        <w:pStyle w:val="ListParagraph"/>
        <w:widowControl w:val="0"/>
        <w:numPr>
          <w:ilvl w:val="0"/>
          <w:numId w:val="7"/>
        </w:numPr>
        <w:tabs>
          <w:tab w:val="left" w:pos="2154"/>
          <w:tab w:val="left" w:pos="2155"/>
        </w:tabs>
        <w:autoSpaceDE w:val="0"/>
        <w:autoSpaceDN w:val="0"/>
        <w:spacing w:before="97" w:after="0" w:line="240" w:lineRule="auto"/>
        <w:ind w:hanging="474"/>
        <w:contextualSpacing w:val="0"/>
        <w:rPr>
          <w:rFonts w:ascii="Arial" w:hAnsi="Arial" w:cs="Arial"/>
          <w:sz w:val="24"/>
        </w:rPr>
      </w:pPr>
      <w:r w:rsidRPr="005275C9">
        <w:rPr>
          <w:rFonts w:ascii="Arial" w:hAnsi="Arial" w:cs="Arial"/>
          <w:color w:val="231F20"/>
          <w:spacing w:val="-5"/>
          <w:sz w:val="24"/>
        </w:rPr>
        <w:t>Name</w:t>
      </w:r>
      <w:r>
        <w:rPr>
          <w:rFonts w:ascii="Arial" w:hAnsi="Arial" w:cs="Arial"/>
          <w:color w:val="231F20"/>
          <w:spacing w:val="-5"/>
          <w:sz w:val="24"/>
        </w:rPr>
        <w:t xml:space="preserve"> </w:t>
      </w:r>
      <w:r w:rsidRPr="005275C9">
        <w:rPr>
          <w:rFonts w:ascii="Arial" w:hAnsi="Arial" w:cs="Arial"/>
          <w:color w:val="231F20"/>
          <w:spacing w:val="-3"/>
          <w:sz w:val="24"/>
        </w:rPr>
        <w:t>and</w:t>
      </w:r>
      <w:r>
        <w:rPr>
          <w:rFonts w:ascii="Arial" w:hAnsi="Arial" w:cs="Arial"/>
          <w:color w:val="231F20"/>
          <w:spacing w:val="-3"/>
          <w:sz w:val="24"/>
        </w:rPr>
        <w:t xml:space="preserve"> </w:t>
      </w:r>
      <w:r w:rsidRPr="005275C9">
        <w:rPr>
          <w:rFonts w:ascii="Arial" w:hAnsi="Arial" w:cs="Arial"/>
          <w:color w:val="231F20"/>
          <w:spacing w:val="-4"/>
          <w:sz w:val="24"/>
        </w:rPr>
        <w:t>Address</w:t>
      </w:r>
      <w:r>
        <w:rPr>
          <w:rFonts w:ascii="Arial" w:hAnsi="Arial" w:cs="Arial"/>
          <w:color w:val="231F20"/>
          <w:spacing w:val="-4"/>
          <w:sz w:val="24"/>
        </w:rPr>
        <w:t xml:space="preserve"> </w:t>
      </w:r>
      <w:r w:rsidRPr="005275C9">
        <w:rPr>
          <w:rFonts w:ascii="Arial" w:hAnsi="Arial" w:cs="Arial"/>
          <w:color w:val="231F20"/>
          <w:spacing w:val="-3"/>
          <w:sz w:val="24"/>
        </w:rPr>
        <w:t>of</w:t>
      </w:r>
      <w:r>
        <w:rPr>
          <w:rFonts w:ascii="Arial" w:hAnsi="Arial" w:cs="Arial"/>
          <w:color w:val="231F20"/>
          <w:spacing w:val="-3"/>
          <w:sz w:val="24"/>
        </w:rPr>
        <w:t xml:space="preserve"> </w:t>
      </w:r>
      <w:r w:rsidRPr="005275C9">
        <w:rPr>
          <w:rFonts w:ascii="Arial" w:hAnsi="Arial" w:cs="Arial"/>
          <w:color w:val="231F20"/>
          <w:sz w:val="24"/>
        </w:rPr>
        <w:t>the</w:t>
      </w:r>
      <w:r>
        <w:rPr>
          <w:rFonts w:ascii="Arial" w:hAnsi="Arial" w:cs="Arial"/>
          <w:color w:val="231F20"/>
          <w:sz w:val="24"/>
        </w:rPr>
        <w:t xml:space="preserve"> </w:t>
      </w:r>
      <w:r w:rsidRPr="005275C9">
        <w:rPr>
          <w:rFonts w:ascii="Arial" w:hAnsi="Arial" w:cs="Arial"/>
          <w:color w:val="231F20"/>
          <w:spacing w:val="-3"/>
          <w:sz w:val="24"/>
        </w:rPr>
        <w:t>College:</w:t>
      </w:r>
    </w:p>
    <w:p w:rsidR="007F26A1" w:rsidRPr="00634009" w:rsidRDefault="007F26A1" w:rsidP="007F26A1">
      <w:pPr>
        <w:pStyle w:val="Heading2"/>
        <w:tabs>
          <w:tab w:val="left" w:pos="3000"/>
        </w:tabs>
        <w:spacing w:before="94"/>
        <w:ind w:left="2154"/>
        <w:rPr>
          <w:rFonts w:ascii="Arial" w:hAnsi="Arial" w:cs="Arial"/>
          <w:b w:val="0"/>
          <w:spacing w:val="-10"/>
        </w:rPr>
      </w:pPr>
      <w:r w:rsidRPr="00634009">
        <w:rPr>
          <w:rFonts w:ascii="Arial" w:hAnsi="Arial" w:cs="Arial"/>
          <w:b w:val="0"/>
          <w:spacing w:val="-5"/>
        </w:rPr>
        <w:t>Name</w:t>
      </w:r>
      <w:r w:rsidRPr="00634009">
        <w:rPr>
          <w:rFonts w:ascii="Arial" w:hAnsi="Arial" w:cs="Arial"/>
          <w:b w:val="0"/>
          <w:spacing w:val="-5"/>
        </w:rPr>
        <w:tab/>
      </w:r>
      <w:r w:rsidRPr="00634009">
        <w:rPr>
          <w:rFonts w:ascii="Arial" w:hAnsi="Arial" w:cs="Arial"/>
          <w:b w:val="0"/>
        </w:rPr>
        <w:t xml:space="preserve">: </w:t>
      </w:r>
      <w:r w:rsidRPr="00634009">
        <w:rPr>
          <w:rFonts w:ascii="Arial" w:hAnsi="Arial" w:cs="Arial"/>
          <w:b w:val="0"/>
          <w:spacing w:val="-10"/>
        </w:rPr>
        <w:t xml:space="preserve">Ambedkar </w:t>
      </w:r>
      <w:proofErr w:type="spellStart"/>
      <w:r w:rsidRPr="00634009">
        <w:rPr>
          <w:rFonts w:ascii="Arial" w:hAnsi="Arial" w:cs="Arial"/>
          <w:b w:val="0"/>
          <w:spacing w:val="-10"/>
        </w:rPr>
        <w:t>College</w:t>
      </w:r>
      <w:proofErr w:type="spellEnd"/>
    </w:p>
    <w:p w:rsidR="007F26A1" w:rsidRPr="00634009" w:rsidRDefault="007F26A1" w:rsidP="007F26A1">
      <w:pPr>
        <w:pStyle w:val="Heading2"/>
        <w:tabs>
          <w:tab w:val="left" w:pos="3000"/>
        </w:tabs>
        <w:spacing w:before="94"/>
        <w:ind w:left="2154"/>
        <w:rPr>
          <w:rFonts w:ascii="Arial" w:hAnsi="Arial" w:cs="Arial"/>
          <w:b w:val="0"/>
        </w:rPr>
      </w:pPr>
      <w:proofErr w:type="spellStart"/>
      <w:proofErr w:type="gramStart"/>
      <w:r w:rsidRPr="00634009">
        <w:rPr>
          <w:rFonts w:ascii="Arial" w:hAnsi="Arial" w:cs="Arial"/>
          <w:b w:val="0"/>
          <w:spacing w:val="-10"/>
        </w:rPr>
        <w:t>A</w:t>
      </w:r>
      <w:r w:rsidRPr="00634009">
        <w:rPr>
          <w:rFonts w:ascii="Arial" w:hAnsi="Arial" w:cs="Arial"/>
          <w:b w:val="0"/>
          <w:spacing w:val="-4"/>
          <w:w w:val="105"/>
        </w:rPr>
        <w:t>ddress</w:t>
      </w:r>
      <w:r w:rsidRPr="00634009">
        <w:rPr>
          <w:rFonts w:ascii="Arial" w:hAnsi="Arial" w:cs="Arial"/>
          <w:b w:val="0"/>
          <w:w w:val="105"/>
        </w:rPr>
        <w:t>:</w:t>
      </w:r>
      <w:r w:rsidRPr="00634009">
        <w:rPr>
          <w:rFonts w:ascii="Arial" w:hAnsi="Arial" w:cs="Arial"/>
          <w:b w:val="0"/>
          <w:spacing w:val="-5"/>
          <w:w w:val="105"/>
        </w:rPr>
        <w:t>Fatikroy</w:t>
      </w:r>
      <w:proofErr w:type="spellEnd"/>
      <w:proofErr w:type="gramEnd"/>
      <w:r w:rsidRPr="00634009">
        <w:rPr>
          <w:rFonts w:ascii="Arial" w:hAnsi="Arial" w:cs="Arial"/>
          <w:b w:val="0"/>
          <w:spacing w:val="-5"/>
          <w:w w:val="105"/>
        </w:rPr>
        <w:t xml:space="preserve">, Kumarghat, Unakoti-799290 </w:t>
      </w:r>
    </w:p>
    <w:p w:rsidR="007F26A1" w:rsidRPr="00634009" w:rsidRDefault="007F26A1" w:rsidP="007F26A1">
      <w:pPr>
        <w:pStyle w:val="BodyText"/>
        <w:tabs>
          <w:tab w:val="left" w:pos="3000"/>
        </w:tabs>
        <w:spacing w:before="1"/>
        <w:ind w:left="2154"/>
        <w:rPr>
          <w:rFonts w:ascii="Arial" w:hAnsi="Arial" w:cs="Arial"/>
        </w:rPr>
      </w:pPr>
      <w:r w:rsidRPr="00634009">
        <w:rPr>
          <w:rFonts w:ascii="Arial" w:hAnsi="Arial" w:cs="Arial"/>
          <w:spacing w:val="-4"/>
        </w:rPr>
        <w:t>State</w:t>
      </w:r>
      <w:proofErr w:type="gramStart"/>
      <w:r w:rsidRPr="00634009">
        <w:rPr>
          <w:rFonts w:ascii="Arial" w:hAnsi="Arial" w:cs="Arial"/>
          <w:spacing w:val="-4"/>
        </w:rPr>
        <w:tab/>
      </w:r>
      <w:r w:rsidRPr="00634009">
        <w:rPr>
          <w:rFonts w:ascii="Arial" w:hAnsi="Arial" w:cs="Arial"/>
        </w:rPr>
        <w:t>:</w:t>
      </w:r>
      <w:r w:rsidRPr="00634009">
        <w:rPr>
          <w:rFonts w:ascii="Arial" w:hAnsi="Arial" w:cs="Arial"/>
          <w:spacing w:val="-4"/>
        </w:rPr>
        <w:t>Tripura</w:t>
      </w:r>
      <w:proofErr w:type="gramEnd"/>
    </w:p>
    <w:p w:rsidR="007F26A1" w:rsidRPr="005275C9" w:rsidRDefault="007F26A1" w:rsidP="007F26A1">
      <w:pPr>
        <w:pStyle w:val="BodyText"/>
        <w:spacing w:before="37"/>
        <w:ind w:left="2154"/>
        <w:rPr>
          <w:rFonts w:ascii="Arial" w:hAnsi="Arial" w:cs="Arial"/>
        </w:rPr>
      </w:pPr>
      <w:proofErr w:type="spellStart"/>
      <w:r w:rsidRPr="005275C9">
        <w:rPr>
          <w:rFonts w:ascii="Arial" w:hAnsi="Arial" w:cs="Arial"/>
          <w:color w:val="231F20"/>
        </w:rPr>
        <w:t>Website</w:t>
      </w:r>
      <w:proofErr w:type="spellEnd"/>
      <w:r w:rsidRPr="005275C9">
        <w:rPr>
          <w:rFonts w:ascii="Arial" w:hAnsi="Arial" w:cs="Arial"/>
          <w:color w:val="231F20"/>
        </w:rPr>
        <w:t xml:space="preserve"> : </w:t>
      </w:r>
      <w:hyperlink r:id="rId8" w:history="1">
        <w:r w:rsidRPr="00E343EC">
          <w:rPr>
            <w:rStyle w:val="Hyperlink"/>
            <w:rFonts w:ascii="Arial" w:hAnsi="Arial" w:cs="Arial"/>
          </w:rPr>
          <w:t>www.actripura.edu.in</w:t>
        </w:r>
      </w:hyperlink>
    </w:p>
    <w:p w:rsidR="007F26A1" w:rsidRPr="00B60488" w:rsidRDefault="007F26A1" w:rsidP="007F26A1">
      <w:pPr>
        <w:pStyle w:val="BodyText"/>
        <w:spacing w:before="5"/>
        <w:rPr>
          <w:sz w:val="13"/>
        </w:rPr>
      </w:pPr>
    </w:p>
    <w:p w:rsidR="007F26A1" w:rsidRPr="00634009" w:rsidRDefault="007F26A1" w:rsidP="007F26A1">
      <w:pPr>
        <w:pStyle w:val="ListParagraph"/>
        <w:widowControl w:val="0"/>
        <w:numPr>
          <w:ilvl w:val="0"/>
          <w:numId w:val="7"/>
        </w:numPr>
        <w:tabs>
          <w:tab w:val="left" w:pos="2154"/>
          <w:tab w:val="left" w:pos="2155"/>
        </w:tabs>
        <w:autoSpaceDE w:val="0"/>
        <w:autoSpaceDN w:val="0"/>
        <w:spacing w:after="0" w:line="306" w:lineRule="exact"/>
        <w:ind w:hanging="458"/>
        <w:contextualSpacing w:val="0"/>
        <w:rPr>
          <w:rFonts w:ascii="Arial" w:hAnsi="Arial" w:cs="Arial"/>
        </w:rPr>
      </w:pPr>
      <w:r w:rsidRPr="00634009">
        <w:rPr>
          <w:rFonts w:ascii="Arial" w:hAnsi="Arial" w:cs="Arial"/>
          <w:sz w:val="24"/>
        </w:rPr>
        <w:t>For communication</w:t>
      </w:r>
      <w:r w:rsidRPr="00634009">
        <w:rPr>
          <w:rFonts w:ascii="Arial" w:hAnsi="Arial" w:cs="Arial"/>
        </w:rPr>
        <w:t>:</w:t>
      </w:r>
    </w:p>
    <w:p w:rsidR="007F26A1" w:rsidRPr="00B60488" w:rsidRDefault="007F26A1" w:rsidP="007F26A1">
      <w:pPr>
        <w:pStyle w:val="Heading2"/>
        <w:ind w:left="2154"/>
        <w:rPr>
          <w:rFonts w:ascii="Arial" w:eastAsia="MS UI Gothic" w:hAnsi="Arial" w:cs="Arial"/>
          <w:bCs w:val="0"/>
          <w:sz w:val="12"/>
          <w:szCs w:val="22"/>
        </w:rPr>
      </w:pPr>
    </w:p>
    <w:p w:rsidR="007F26A1" w:rsidRDefault="007F26A1" w:rsidP="007F26A1">
      <w:pPr>
        <w:pStyle w:val="Heading2"/>
        <w:ind w:left="2154"/>
        <w:rPr>
          <w:rFonts w:ascii="Arial" w:eastAsia="MS UI Gothic" w:hAnsi="Arial" w:cs="Arial"/>
          <w:bCs w:val="0"/>
          <w:sz w:val="22"/>
          <w:szCs w:val="22"/>
        </w:rPr>
      </w:pPr>
      <w:r w:rsidRPr="00634009">
        <w:rPr>
          <w:rFonts w:ascii="Arial" w:eastAsia="MS UI Gothic" w:hAnsi="Arial" w:cs="Arial"/>
          <w:bCs w:val="0"/>
          <w:sz w:val="22"/>
          <w:szCs w:val="22"/>
        </w:rPr>
        <w:t xml:space="preserve">Dr. </w:t>
      </w:r>
      <w:proofErr w:type="spellStart"/>
      <w:r w:rsidRPr="00634009">
        <w:rPr>
          <w:rFonts w:ascii="Arial" w:eastAsia="MS UI Gothic" w:hAnsi="Arial" w:cs="Arial"/>
          <w:bCs w:val="0"/>
          <w:sz w:val="22"/>
          <w:szCs w:val="22"/>
        </w:rPr>
        <w:t>Subrata</w:t>
      </w:r>
      <w:proofErr w:type="spellEnd"/>
      <w:r w:rsidRPr="00634009">
        <w:rPr>
          <w:rFonts w:ascii="Arial" w:eastAsia="MS UI Gothic" w:hAnsi="Arial" w:cs="Arial"/>
          <w:bCs w:val="0"/>
          <w:sz w:val="22"/>
          <w:szCs w:val="22"/>
        </w:rPr>
        <w:t xml:space="preserve"> Sharma</w:t>
      </w:r>
    </w:p>
    <w:p w:rsidR="007F26A1" w:rsidRPr="00634009" w:rsidRDefault="007F26A1" w:rsidP="007F26A1">
      <w:pPr>
        <w:pStyle w:val="BodyText"/>
        <w:spacing w:before="109"/>
        <w:ind w:left="2154"/>
        <w:rPr>
          <w:rFonts w:ascii="Arial" w:hAnsi="Arial" w:cs="Arial"/>
          <w:sz w:val="22"/>
          <w:szCs w:val="22"/>
        </w:rPr>
      </w:pPr>
      <w:r w:rsidRPr="00634009">
        <w:rPr>
          <w:rFonts w:ascii="Arial" w:hAnsi="Arial" w:cs="Arial"/>
          <w:sz w:val="22"/>
          <w:szCs w:val="22"/>
        </w:rPr>
        <w:t>PRINCIPAL</w:t>
      </w:r>
      <w:r>
        <w:rPr>
          <w:rFonts w:ascii="Arial" w:hAnsi="Arial" w:cs="Arial"/>
          <w:sz w:val="22"/>
          <w:szCs w:val="22"/>
        </w:rPr>
        <w:t xml:space="preserve"> (</w:t>
      </w:r>
      <w:proofErr w:type="spellStart"/>
      <w:r>
        <w:rPr>
          <w:rFonts w:ascii="Arial" w:hAnsi="Arial" w:cs="Arial"/>
          <w:sz w:val="22"/>
          <w:szCs w:val="22"/>
        </w:rPr>
        <w:t>Incharge</w:t>
      </w:r>
      <w:proofErr w:type="spellEnd"/>
      <w:r>
        <w:rPr>
          <w:rFonts w:ascii="Arial" w:hAnsi="Arial" w:cs="Arial"/>
          <w:sz w:val="22"/>
          <w:szCs w:val="22"/>
        </w:rPr>
        <w:t>)</w:t>
      </w:r>
    </w:p>
    <w:p w:rsidR="007F26A1" w:rsidRDefault="007F26A1" w:rsidP="007F26A1">
      <w:pPr>
        <w:pStyle w:val="BodyText"/>
        <w:tabs>
          <w:tab w:val="left" w:pos="3200"/>
        </w:tabs>
        <w:spacing w:line="288" w:lineRule="exact"/>
        <w:ind w:left="2154"/>
        <w:rPr>
          <w:rFonts w:ascii="Arial" w:hAnsi="Arial" w:cs="Arial"/>
          <w:sz w:val="22"/>
          <w:szCs w:val="22"/>
        </w:rPr>
      </w:pPr>
      <w:r w:rsidRPr="00634009">
        <w:rPr>
          <w:rFonts w:ascii="Arial" w:hAnsi="Arial" w:cs="Arial"/>
          <w:sz w:val="22"/>
          <w:szCs w:val="22"/>
        </w:rPr>
        <w:t>Mobile</w:t>
      </w:r>
      <w:r w:rsidRPr="00634009">
        <w:rPr>
          <w:rFonts w:ascii="Arial" w:hAnsi="Arial" w:cs="Arial"/>
          <w:sz w:val="22"/>
          <w:szCs w:val="22"/>
        </w:rPr>
        <w:tab/>
        <w:t>: 09446700821</w:t>
      </w:r>
    </w:p>
    <w:p w:rsidR="007F26A1" w:rsidRDefault="007F26A1" w:rsidP="007F26A1">
      <w:pPr>
        <w:pStyle w:val="BodyText"/>
        <w:tabs>
          <w:tab w:val="left" w:pos="3200"/>
        </w:tabs>
        <w:spacing w:line="288" w:lineRule="exact"/>
        <w:ind w:left="2154"/>
        <w:rPr>
          <w:rFonts w:ascii="Arial" w:hAnsi="Arial" w:cs="Arial"/>
          <w:sz w:val="22"/>
          <w:szCs w:val="22"/>
        </w:rPr>
      </w:pPr>
      <w:r>
        <w:rPr>
          <w:rFonts w:ascii="Arial" w:hAnsi="Arial" w:cs="Arial"/>
          <w:sz w:val="22"/>
          <w:szCs w:val="22"/>
        </w:rPr>
        <w:t>Email</w:t>
      </w:r>
      <w:r>
        <w:rPr>
          <w:rFonts w:ascii="Arial" w:hAnsi="Arial" w:cs="Arial"/>
          <w:sz w:val="22"/>
          <w:szCs w:val="22"/>
        </w:rPr>
        <w:tab/>
      </w:r>
      <w:r w:rsidRPr="00634009">
        <w:rPr>
          <w:rFonts w:ascii="Arial" w:hAnsi="Arial" w:cs="Arial"/>
          <w:sz w:val="22"/>
          <w:szCs w:val="22"/>
        </w:rPr>
        <w:t xml:space="preserve">: </w:t>
      </w:r>
      <w:hyperlink r:id="rId9" w:history="1">
        <w:r w:rsidRPr="00E343EC">
          <w:rPr>
            <w:rStyle w:val="Hyperlink"/>
            <w:rFonts w:ascii="Arial" w:hAnsi="Arial" w:cs="Arial"/>
            <w:sz w:val="22"/>
            <w:szCs w:val="22"/>
          </w:rPr>
          <w:t>principalacfr@gmail.com</w:t>
        </w:r>
      </w:hyperlink>
    </w:p>
    <w:p w:rsidR="007F26A1" w:rsidRPr="00B60488" w:rsidRDefault="007F26A1" w:rsidP="007F26A1">
      <w:pPr>
        <w:pStyle w:val="BodyText"/>
        <w:tabs>
          <w:tab w:val="left" w:pos="3200"/>
        </w:tabs>
        <w:spacing w:line="288" w:lineRule="exact"/>
        <w:ind w:left="2154"/>
        <w:rPr>
          <w:rFonts w:ascii="Arial" w:hAnsi="Arial" w:cs="Arial"/>
          <w:sz w:val="14"/>
          <w:szCs w:val="22"/>
        </w:rPr>
      </w:pPr>
    </w:p>
    <w:p w:rsidR="007F26A1" w:rsidRPr="00B60488" w:rsidRDefault="007F26A1" w:rsidP="007F26A1">
      <w:pPr>
        <w:pStyle w:val="BodyText"/>
        <w:spacing w:before="94" w:line="306" w:lineRule="exact"/>
        <w:ind w:left="2154"/>
        <w:rPr>
          <w:b/>
          <w:w w:val="110"/>
        </w:rPr>
      </w:pPr>
      <w:r w:rsidRPr="00B60488">
        <w:rPr>
          <w:b/>
          <w:w w:val="110"/>
        </w:rPr>
        <w:t>IQAC COORDINATOR</w:t>
      </w:r>
    </w:p>
    <w:p w:rsidR="007F26A1" w:rsidRDefault="007F26A1" w:rsidP="007F26A1">
      <w:pPr>
        <w:pStyle w:val="Heading2"/>
        <w:spacing w:line="272" w:lineRule="exact"/>
        <w:ind w:left="2154"/>
      </w:pPr>
      <w:r>
        <w:rPr>
          <w:color w:val="5D2C29"/>
        </w:rPr>
        <w:t xml:space="preserve">Dr. Anil Kumar </w:t>
      </w:r>
      <w:proofErr w:type="spellStart"/>
      <w:r>
        <w:rPr>
          <w:color w:val="5D2C29"/>
        </w:rPr>
        <w:t>Acharya</w:t>
      </w:r>
      <w:proofErr w:type="spellEnd"/>
    </w:p>
    <w:p w:rsidR="007F26A1" w:rsidRPr="008F0FF0" w:rsidRDefault="007F26A1" w:rsidP="007F26A1">
      <w:pPr>
        <w:pStyle w:val="BodyText"/>
        <w:tabs>
          <w:tab w:val="left" w:pos="3200"/>
        </w:tabs>
        <w:spacing w:line="288" w:lineRule="exact"/>
        <w:ind w:left="2154"/>
        <w:rPr>
          <w:rFonts w:ascii="Arial" w:hAnsi="Arial" w:cs="Arial"/>
          <w:sz w:val="22"/>
          <w:szCs w:val="22"/>
        </w:rPr>
      </w:pPr>
      <w:r>
        <w:rPr>
          <w:color w:val="231F20"/>
          <w:spacing w:val="-4"/>
          <w:w w:val="105"/>
        </w:rPr>
        <w:t>Mobile</w:t>
      </w:r>
      <w:r>
        <w:rPr>
          <w:color w:val="231F20"/>
          <w:spacing w:val="-4"/>
          <w:w w:val="105"/>
        </w:rPr>
        <w:tab/>
      </w:r>
      <w:r>
        <w:rPr>
          <w:color w:val="231F20"/>
          <w:w w:val="105"/>
        </w:rPr>
        <w:t>:</w:t>
      </w:r>
      <w:r w:rsidRPr="008F0FF0">
        <w:rPr>
          <w:rFonts w:ascii="Arial" w:hAnsi="Arial" w:cs="Arial"/>
          <w:sz w:val="22"/>
          <w:szCs w:val="22"/>
        </w:rPr>
        <w:t>9436544864</w:t>
      </w:r>
    </w:p>
    <w:p w:rsidR="007F26A1" w:rsidRDefault="007F26A1" w:rsidP="007F26A1">
      <w:pPr>
        <w:pStyle w:val="BodyText"/>
        <w:tabs>
          <w:tab w:val="left" w:pos="3200"/>
        </w:tabs>
        <w:spacing w:line="298" w:lineRule="exact"/>
        <w:ind w:left="2154"/>
      </w:pPr>
      <w:r>
        <w:rPr>
          <w:color w:val="231F20"/>
          <w:spacing w:val="-3"/>
          <w:w w:val="105"/>
        </w:rPr>
        <w:t>Email</w:t>
      </w:r>
      <w:r>
        <w:rPr>
          <w:color w:val="231F20"/>
          <w:spacing w:val="-3"/>
          <w:w w:val="105"/>
        </w:rPr>
        <w:tab/>
        <w:t>:</w:t>
      </w:r>
      <w:hyperlink r:id="rId10" w:history="1">
        <w:r w:rsidRPr="00C71B0E">
          <w:rPr>
            <w:rStyle w:val="Hyperlink"/>
            <w:spacing w:val="-3"/>
            <w:w w:val="105"/>
          </w:rPr>
          <w:t>acharyaanilkumar1@gmail.com</w:t>
        </w:r>
      </w:hyperlink>
    </w:p>
    <w:p w:rsidR="007F26A1" w:rsidRPr="00B60488" w:rsidRDefault="007F26A1" w:rsidP="007F26A1">
      <w:pPr>
        <w:pStyle w:val="BodyText"/>
        <w:spacing w:before="5"/>
        <w:rPr>
          <w:sz w:val="17"/>
        </w:rPr>
      </w:pPr>
    </w:p>
    <w:p w:rsidR="007F26A1" w:rsidRDefault="007F26A1" w:rsidP="007F26A1">
      <w:pPr>
        <w:pStyle w:val="ListParagraph"/>
        <w:widowControl w:val="0"/>
        <w:numPr>
          <w:ilvl w:val="0"/>
          <w:numId w:val="7"/>
        </w:numPr>
        <w:tabs>
          <w:tab w:val="left" w:pos="2154"/>
          <w:tab w:val="left" w:pos="2155"/>
        </w:tabs>
        <w:autoSpaceDE w:val="0"/>
        <w:autoSpaceDN w:val="0"/>
        <w:spacing w:after="0" w:line="306" w:lineRule="exact"/>
        <w:ind w:hanging="458"/>
        <w:contextualSpacing w:val="0"/>
        <w:rPr>
          <w:rFonts w:ascii="Arial" w:hAnsi="Arial" w:cs="Arial"/>
          <w:sz w:val="24"/>
        </w:rPr>
      </w:pPr>
      <w:r>
        <w:rPr>
          <w:rFonts w:ascii="Arial" w:hAnsi="Arial" w:cs="Arial"/>
          <w:sz w:val="24"/>
        </w:rPr>
        <w:t xml:space="preserve">Status of the </w:t>
      </w:r>
      <w:r w:rsidRPr="00634009">
        <w:rPr>
          <w:rFonts w:ascii="Arial" w:hAnsi="Arial" w:cs="Arial"/>
          <w:sz w:val="24"/>
        </w:rPr>
        <w:t>College by management:</w:t>
      </w:r>
      <w:r>
        <w:rPr>
          <w:rFonts w:ascii="Arial" w:hAnsi="Arial" w:cs="Arial"/>
          <w:sz w:val="24"/>
        </w:rPr>
        <w:t xml:space="preserve"> Government.</w:t>
      </w:r>
    </w:p>
    <w:p w:rsidR="007F26A1" w:rsidRPr="006035C7" w:rsidRDefault="007F26A1" w:rsidP="007F26A1">
      <w:pPr>
        <w:pStyle w:val="ListParagraph"/>
        <w:tabs>
          <w:tab w:val="left" w:pos="2154"/>
          <w:tab w:val="left" w:pos="2155"/>
        </w:tabs>
        <w:spacing w:line="306" w:lineRule="exact"/>
        <w:ind w:left="474"/>
        <w:rPr>
          <w:rFonts w:ascii="Arial" w:hAnsi="Arial" w:cs="Arial"/>
          <w:sz w:val="16"/>
        </w:rPr>
      </w:pPr>
    </w:p>
    <w:p w:rsidR="007F26A1" w:rsidRPr="00B60488" w:rsidRDefault="007F26A1" w:rsidP="007F26A1">
      <w:pPr>
        <w:pStyle w:val="ListParagraph"/>
        <w:widowControl w:val="0"/>
        <w:numPr>
          <w:ilvl w:val="0"/>
          <w:numId w:val="7"/>
        </w:numPr>
        <w:tabs>
          <w:tab w:val="left" w:pos="2154"/>
          <w:tab w:val="left" w:pos="2155"/>
        </w:tabs>
        <w:autoSpaceDE w:val="0"/>
        <w:autoSpaceDN w:val="0"/>
        <w:spacing w:after="0" w:line="240" w:lineRule="auto"/>
        <w:ind w:hanging="461"/>
        <w:contextualSpacing w:val="0"/>
        <w:rPr>
          <w:sz w:val="24"/>
        </w:rPr>
      </w:pPr>
      <w:r w:rsidRPr="00ED0487">
        <w:rPr>
          <w:rFonts w:ascii="Arial" w:hAnsi="Arial" w:cs="Arial"/>
          <w:sz w:val="24"/>
        </w:rPr>
        <w:t xml:space="preserve">Name of University to which the College is </w:t>
      </w:r>
      <w:proofErr w:type="gramStart"/>
      <w:r w:rsidRPr="00ED0487">
        <w:rPr>
          <w:rFonts w:ascii="Arial" w:hAnsi="Arial" w:cs="Arial"/>
          <w:sz w:val="24"/>
        </w:rPr>
        <w:t>Affiliated</w:t>
      </w:r>
      <w:r w:rsidRPr="006E2D78">
        <w:rPr>
          <w:rFonts w:ascii="Arial" w:hAnsi="Arial" w:cs="Arial"/>
          <w:sz w:val="24"/>
        </w:rPr>
        <w:t xml:space="preserve"> :</w:t>
      </w:r>
      <w:r w:rsidRPr="005905FA">
        <w:rPr>
          <w:rFonts w:ascii="Arial" w:hAnsi="Arial" w:cs="Arial"/>
          <w:color w:val="000000" w:themeColor="text1"/>
          <w:spacing w:val="-4"/>
          <w:sz w:val="24"/>
        </w:rPr>
        <w:t>Tripura</w:t>
      </w:r>
      <w:proofErr w:type="gramEnd"/>
      <w:r>
        <w:rPr>
          <w:rFonts w:ascii="Arial" w:hAnsi="Arial" w:cs="Arial"/>
          <w:color w:val="000000" w:themeColor="text1"/>
          <w:spacing w:val="-4"/>
          <w:sz w:val="24"/>
        </w:rPr>
        <w:t xml:space="preserve"> </w:t>
      </w:r>
      <w:r w:rsidRPr="005905FA">
        <w:rPr>
          <w:rFonts w:ascii="Arial" w:hAnsi="Arial" w:cs="Arial"/>
          <w:color w:val="000000" w:themeColor="text1"/>
          <w:spacing w:val="-5"/>
          <w:sz w:val="24"/>
        </w:rPr>
        <w:t>University</w:t>
      </w:r>
    </w:p>
    <w:p w:rsidR="007F26A1" w:rsidRPr="00B60488" w:rsidRDefault="007F26A1" w:rsidP="007F26A1">
      <w:pPr>
        <w:pStyle w:val="ListParagraph"/>
        <w:tabs>
          <w:tab w:val="left" w:pos="2154"/>
          <w:tab w:val="left" w:pos="2155"/>
        </w:tabs>
        <w:ind w:left="474"/>
        <w:rPr>
          <w:sz w:val="14"/>
        </w:rPr>
      </w:pPr>
    </w:p>
    <w:p w:rsidR="007F26A1" w:rsidRPr="00ED0487" w:rsidRDefault="007F26A1" w:rsidP="007F26A1">
      <w:pPr>
        <w:pStyle w:val="ListParagraph"/>
        <w:widowControl w:val="0"/>
        <w:numPr>
          <w:ilvl w:val="0"/>
          <w:numId w:val="7"/>
        </w:numPr>
        <w:tabs>
          <w:tab w:val="left" w:pos="2154"/>
          <w:tab w:val="left" w:pos="2155"/>
        </w:tabs>
        <w:autoSpaceDE w:val="0"/>
        <w:autoSpaceDN w:val="0"/>
        <w:spacing w:after="0" w:line="240" w:lineRule="auto"/>
        <w:ind w:hanging="456"/>
        <w:contextualSpacing w:val="0"/>
        <w:rPr>
          <w:sz w:val="24"/>
        </w:rPr>
      </w:pPr>
      <w:r>
        <w:rPr>
          <w:color w:val="231F20"/>
          <w:spacing w:val="-3"/>
          <w:w w:val="98"/>
          <w:sz w:val="24"/>
        </w:rPr>
        <w:t>A</w:t>
      </w:r>
      <w:r w:rsidRPr="00612320">
        <w:rPr>
          <w:b/>
          <w:color w:val="231F20"/>
          <w:w w:val="98"/>
          <w:sz w:val="24"/>
        </w:rPr>
        <w:t>.</w:t>
      </w:r>
      <w:r>
        <w:rPr>
          <w:b/>
          <w:color w:val="231F20"/>
          <w:w w:val="98"/>
          <w:sz w:val="24"/>
        </w:rPr>
        <w:t xml:space="preserve"> </w:t>
      </w:r>
      <w:r w:rsidRPr="00ED0487">
        <w:rPr>
          <w:rFonts w:ascii="Arial" w:hAnsi="Arial" w:cs="Arial"/>
          <w:sz w:val="24"/>
        </w:rPr>
        <w:t>Date of establishment</w:t>
      </w:r>
      <w:r w:rsidRPr="00ED0487">
        <w:rPr>
          <w:color w:val="231F20"/>
          <w:w w:val="96"/>
          <w:sz w:val="24"/>
        </w:rPr>
        <w:tab/>
      </w:r>
      <w:r w:rsidRPr="00ED0487">
        <w:rPr>
          <w:color w:val="231F20"/>
          <w:w w:val="96"/>
          <w:sz w:val="24"/>
        </w:rPr>
        <w:tab/>
      </w:r>
      <w:r w:rsidRPr="00ED0487">
        <w:rPr>
          <w:color w:val="231F20"/>
          <w:w w:val="77"/>
          <w:sz w:val="24"/>
        </w:rPr>
        <w:t>:</w:t>
      </w:r>
      <w:r>
        <w:rPr>
          <w:color w:val="231F20"/>
          <w:w w:val="77"/>
          <w:sz w:val="24"/>
        </w:rPr>
        <w:t xml:space="preserve"> </w:t>
      </w:r>
      <w:r>
        <w:rPr>
          <w:rFonts w:ascii="Verdana" w:hAnsi="Verdana"/>
          <w:color w:val="555555"/>
          <w:sz w:val="27"/>
          <w:szCs w:val="27"/>
          <w:shd w:val="clear" w:color="auto" w:fill="FFFFFF"/>
        </w:rPr>
        <w:t>26</w:t>
      </w:r>
      <w:r>
        <w:rPr>
          <w:rFonts w:ascii="Verdana" w:hAnsi="Verdana"/>
          <w:color w:val="555555"/>
          <w:shd w:val="clear" w:color="auto" w:fill="FFFFFF"/>
          <w:vertAlign w:val="superscript"/>
        </w:rPr>
        <w:t>th</w:t>
      </w:r>
      <w:r>
        <w:rPr>
          <w:rFonts w:ascii="Verdana" w:hAnsi="Verdana"/>
          <w:color w:val="555555"/>
          <w:sz w:val="27"/>
          <w:szCs w:val="27"/>
          <w:shd w:val="clear" w:color="auto" w:fill="FFFFFF"/>
        </w:rPr>
        <w:t> September 1991</w:t>
      </w:r>
    </w:p>
    <w:p w:rsidR="007F26A1" w:rsidRDefault="007F26A1" w:rsidP="007F26A1">
      <w:pPr>
        <w:pStyle w:val="BodyText"/>
        <w:spacing w:before="37"/>
        <w:ind w:firstLine="474"/>
        <w:rPr>
          <w:color w:val="231F20"/>
          <w:w w:val="107"/>
        </w:rPr>
      </w:pPr>
      <w:proofErr w:type="spellStart"/>
      <w:proofErr w:type="gramStart"/>
      <w:r>
        <w:rPr>
          <w:color w:val="231F20"/>
          <w:spacing w:val="-10"/>
          <w:w w:val="102"/>
        </w:rPr>
        <w:t>B.</w:t>
      </w:r>
      <w:r w:rsidRPr="00ED0487">
        <w:rPr>
          <w:color w:val="231F20"/>
          <w:w w:val="112"/>
        </w:rPr>
        <w:t>.</w:t>
      </w:r>
      <w:r w:rsidRPr="00ED0487">
        <w:rPr>
          <w:rFonts w:ascii="Arial" w:hAnsi="Arial" w:cs="Arial"/>
          <w:szCs w:val="22"/>
        </w:rPr>
        <w:t>Date</w:t>
      </w:r>
      <w:proofErr w:type="spellEnd"/>
      <w:proofErr w:type="gramEnd"/>
      <w:r w:rsidRPr="00ED0487">
        <w:rPr>
          <w:rFonts w:ascii="Arial" w:hAnsi="Arial" w:cs="Arial"/>
          <w:szCs w:val="22"/>
        </w:rPr>
        <w:t xml:space="preserve"> of recognition by UGC</w:t>
      </w:r>
      <w:r w:rsidRPr="00612320">
        <w:rPr>
          <w:rFonts w:ascii="Arial" w:hAnsi="Arial" w:cs="Arial"/>
          <w:b/>
          <w:szCs w:val="22"/>
        </w:rPr>
        <w:tab/>
      </w:r>
      <w:r w:rsidRPr="00B60488">
        <w:rPr>
          <w:color w:val="231F20"/>
          <w:w w:val="107"/>
        </w:rPr>
        <w:t>:</w:t>
      </w:r>
      <w:r>
        <w:rPr>
          <w:color w:val="231F20"/>
          <w:w w:val="107"/>
        </w:rPr>
        <w:t xml:space="preserve"> 12th March 2010</w:t>
      </w:r>
    </w:p>
    <w:p w:rsidR="007F26A1" w:rsidRPr="00612320" w:rsidRDefault="007F26A1" w:rsidP="007F26A1">
      <w:pPr>
        <w:pStyle w:val="BodyText"/>
        <w:spacing w:before="37"/>
        <w:ind w:firstLine="474"/>
        <w:rPr>
          <w:b/>
        </w:rPr>
      </w:pPr>
    </w:p>
    <w:p w:rsidR="007F26A1" w:rsidRPr="00612320" w:rsidRDefault="007F26A1" w:rsidP="007F26A1">
      <w:pPr>
        <w:pStyle w:val="ListParagraph"/>
        <w:widowControl w:val="0"/>
        <w:numPr>
          <w:ilvl w:val="0"/>
          <w:numId w:val="7"/>
        </w:numPr>
        <w:tabs>
          <w:tab w:val="left" w:pos="2154"/>
          <w:tab w:val="left" w:pos="2155"/>
        </w:tabs>
        <w:autoSpaceDE w:val="0"/>
        <w:autoSpaceDN w:val="0"/>
        <w:spacing w:before="269" w:after="0" w:line="240" w:lineRule="auto"/>
        <w:ind w:hanging="451"/>
        <w:contextualSpacing w:val="0"/>
        <w:rPr>
          <w:rFonts w:ascii="Arial" w:hAnsi="Arial" w:cs="Arial"/>
          <w:b/>
          <w:sz w:val="24"/>
        </w:rPr>
      </w:pPr>
      <w:r w:rsidRPr="00B60488">
        <w:rPr>
          <w:rFonts w:ascii="Arial" w:hAnsi="Arial" w:cs="Arial"/>
          <w:sz w:val="24"/>
        </w:rPr>
        <w:lastRenderedPageBreak/>
        <w:t>Type of Institution</w:t>
      </w:r>
      <w:r w:rsidRPr="00612320">
        <w:rPr>
          <w:rFonts w:ascii="Arial" w:hAnsi="Arial" w:cs="Arial"/>
          <w:b/>
          <w:sz w:val="24"/>
        </w:rPr>
        <w:t>:</w:t>
      </w:r>
      <w:r>
        <w:rPr>
          <w:rFonts w:ascii="Arial" w:hAnsi="Arial" w:cs="Arial"/>
          <w:b/>
          <w:sz w:val="24"/>
        </w:rPr>
        <w:t xml:space="preserve"> </w:t>
      </w:r>
    </w:p>
    <w:p w:rsidR="007F26A1" w:rsidRPr="006035C7" w:rsidRDefault="007F26A1" w:rsidP="007F26A1">
      <w:pPr>
        <w:pStyle w:val="ListParagraph"/>
        <w:widowControl w:val="0"/>
        <w:numPr>
          <w:ilvl w:val="0"/>
          <w:numId w:val="6"/>
        </w:numPr>
        <w:tabs>
          <w:tab w:val="left" w:pos="2495"/>
        </w:tabs>
        <w:autoSpaceDE w:val="0"/>
        <w:autoSpaceDN w:val="0"/>
        <w:spacing w:before="93" w:after="0" w:line="240" w:lineRule="auto"/>
        <w:ind w:hanging="367"/>
        <w:contextualSpacing w:val="0"/>
        <w:rPr>
          <w:rFonts w:ascii="Arial" w:hAnsi="Arial" w:cs="Arial"/>
          <w:sz w:val="24"/>
        </w:rPr>
      </w:pPr>
      <w:proofErr w:type="spellStart"/>
      <w:proofErr w:type="gramStart"/>
      <w:r w:rsidRPr="00ED0487">
        <w:rPr>
          <w:rFonts w:ascii="Arial" w:hAnsi="Arial" w:cs="Arial"/>
          <w:color w:val="231F20"/>
          <w:spacing w:val="-3"/>
          <w:sz w:val="24"/>
        </w:rPr>
        <w:t>ByGender</w:t>
      </w:r>
      <w:proofErr w:type="spellEnd"/>
      <w:r>
        <w:rPr>
          <w:rFonts w:ascii="Arial" w:hAnsi="Arial" w:cs="Arial"/>
          <w:color w:val="231F20"/>
          <w:spacing w:val="-3"/>
          <w:sz w:val="24"/>
        </w:rPr>
        <w:t> :</w:t>
      </w:r>
      <w:proofErr w:type="gramEnd"/>
      <w:r>
        <w:rPr>
          <w:rFonts w:ascii="Arial" w:hAnsi="Arial" w:cs="Arial"/>
          <w:color w:val="231F20"/>
          <w:spacing w:val="-3"/>
          <w:sz w:val="24"/>
        </w:rPr>
        <w:t xml:space="preserve"> Co-</w:t>
      </w:r>
      <w:proofErr w:type="spellStart"/>
      <w:r>
        <w:rPr>
          <w:rFonts w:ascii="Arial" w:hAnsi="Arial" w:cs="Arial"/>
          <w:color w:val="231F20"/>
          <w:spacing w:val="-3"/>
          <w:sz w:val="24"/>
        </w:rPr>
        <w:t>Ecucation</w:t>
      </w:r>
      <w:proofErr w:type="spellEnd"/>
      <w:r>
        <w:rPr>
          <w:rFonts w:ascii="Arial" w:hAnsi="Arial" w:cs="Arial"/>
          <w:color w:val="231F20"/>
          <w:spacing w:val="-3"/>
          <w:sz w:val="24"/>
        </w:rPr>
        <w:t>.</w:t>
      </w:r>
    </w:p>
    <w:p w:rsidR="007F26A1" w:rsidRPr="006035C7" w:rsidRDefault="007F26A1" w:rsidP="007F26A1">
      <w:pPr>
        <w:pStyle w:val="ListParagraph"/>
        <w:widowControl w:val="0"/>
        <w:numPr>
          <w:ilvl w:val="0"/>
          <w:numId w:val="6"/>
        </w:numPr>
        <w:tabs>
          <w:tab w:val="left" w:pos="2495"/>
        </w:tabs>
        <w:autoSpaceDE w:val="0"/>
        <w:autoSpaceDN w:val="0"/>
        <w:spacing w:before="94" w:after="0" w:line="240" w:lineRule="auto"/>
        <w:ind w:hanging="341"/>
        <w:contextualSpacing w:val="0"/>
        <w:rPr>
          <w:rFonts w:ascii="Arial" w:hAnsi="Arial" w:cs="Arial"/>
          <w:sz w:val="24"/>
        </w:rPr>
      </w:pPr>
      <w:r w:rsidRPr="00846B5D">
        <w:rPr>
          <w:rFonts w:ascii="Arial" w:hAnsi="Arial" w:cs="Arial"/>
          <w:sz w:val="24"/>
        </w:rPr>
        <w:t>By Shift</w:t>
      </w:r>
      <w:proofErr w:type="gramStart"/>
      <w:r>
        <w:rPr>
          <w:rFonts w:ascii="Arial" w:hAnsi="Arial" w:cs="Arial"/>
          <w:sz w:val="24"/>
        </w:rPr>
        <w:tab/>
        <w:t xml:space="preserve"> :</w:t>
      </w:r>
      <w:proofErr w:type="gramEnd"/>
      <w:r>
        <w:rPr>
          <w:rFonts w:ascii="Arial" w:hAnsi="Arial" w:cs="Arial"/>
          <w:sz w:val="24"/>
        </w:rPr>
        <w:t xml:space="preserve"> Day</w:t>
      </w:r>
    </w:p>
    <w:p w:rsidR="007F26A1" w:rsidRPr="006035C7" w:rsidRDefault="007F26A1" w:rsidP="007F26A1">
      <w:pPr>
        <w:pStyle w:val="ListParagraph"/>
        <w:widowControl w:val="0"/>
        <w:numPr>
          <w:ilvl w:val="0"/>
          <w:numId w:val="6"/>
        </w:numPr>
        <w:tabs>
          <w:tab w:val="left" w:pos="2495"/>
        </w:tabs>
        <w:autoSpaceDE w:val="0"/>
        <w:autoSpaceDN w:val="0"/>
        <w:spacing w:before="94" w:after="0" w:line="240" w:lineRule="auto"/>
        <w:ind w:hanging="341"/>
        <w:contextualSpacing w:val="0"/>
        <w:rPr>
          <w:rFonts w:ascii="Arial" w:hAnsi="Arial" w:cs="Arial"/>
          <w:sz w:val="24"/>
        </w:rPr>
      </w:pPr>
      <w:r w:rsidRPr="00E15418">
        <w:rPr>
          <w:rFonts w:ascii="Arial" w:hAnsi="Arial" w:cs="Arial"/>
          <w:color w:val="231F20"/>
          <w:spacing w:val="-3"/>
          <w:sz w:val="24"/>
        </w:rPr>
        <w:t xml:space="preserve">Source </w:t>
      </w:r>
      <w:proofErr w:type="spellStart"/>
      <w:proofErr w:type="gramStart"/>
      <w:r w:rsidRPr="00E15418">
        <w:rPr>
          <w:rFonts w:ascii="Arial" w:hAnsi="Arial" w:cs="Arial"/>
          <w:color w:val="231F20"/>
          <w:spacing w:val="-3"/>
          <w:sz w:val="24"/>
        </w:rPr>
        <w:t>offunding</w:t>
      </w:r>
      <w:proofErr w:type="spellEnd"/>
      <w:r>
        <w:rPr>
          <w:rFonts w:ascii="Arial" w:hAnsi="Arial" w:cs="Arial"/>
          <w:color w:val="231F20"/>
          <w:spacing w:val="-3"/>
          <w:sz w:val="24"/>
        </w:rPr>
        <w:t> :</w:t>
      </w:r>
      <w:proofErr w:type="gramEnd"/>
      <w:r>
        <w:rPr>
          <w:rFonts w:ascii="Arial" w:hAnsi="Arial" w:cs="Arial"/>
          <w:color w:val="231F20"/>
          <w:spacing w:val="-3"/>
          <w:sz w:val="24"/>
        </w:rPr>
        <w:t xml:space="preserve"> Government.</w:t>
      </w:r>
    </w:p>
    <w:p w:rsidR="007F26A1" w:rsidRDefault="007F26A1" w:rsidP="007F26A1">
      <w:pPr>
        <w:pStyle w:val="ListParagraph"/>
        <w:widowControl w:val="0"/>
        <w:numPr>
          <w:ilvl w:val="0"/>
          <w:numId w:val="7"/>
        </w:numPr>
        <w:tabs>
          <w:tab w:val="left" w:pos="2154"/>
          <w:tab w:val="left" w:pos="2155"/>
        </w:tabs>
        <w:autoSpaceDE w:val="0"/>
        <w:autoSpaceDN w:val="0"/>
        <w:spacing w:before="268" w:after="0" w:line="240" w:lineRule="auto"/>
        <w:ind w:hanging="450"/>
        <w:contextualSpacing w:val="0"/>
        <w:rPr>
          <w:sz w:val="24"/>
        </w:rPr>
      </w:pPr>
      <w:r>
        <w:rPr>
          <w:rFonts w:ascii="Arial" w:hAnsi="Arial" w:cs="Arial"/>
          <w:color w:val="231F20"/>
          <w:spacing w:val="-3"/>
          <w:sz w:val="24"/>
        </w:rPr>
        <w:t xml:space="preserve">A. </w:t>
      </w:r>
      <w:r w:rsidRPr="00B60488">
        <w:rPr>
          <w:rFonts w:ascii="Arial" w:hAnsi="Arial" w:cs="Arial"/>
          <w:color w:val="231F20"/>
          <w:spacing w:val="-3"/>
          <w:sz w:val="24"/>
        </w:rPr>
        <w:t xml:space="preserve">Details of </w:t>
      </w:r>
      <w:proofErr w:type="spellStart"/>
      <w:proofErr w:type="gramStart"/>
      <w:r w:rsidRPr="00B60488">
        <w:rPr>
          <w:rFonts w:ascii="Arial" w:hAnsi="Arial" w:cs="Arial"/>
          <w:color w:val="231F20"/>
          <w:sz w:val="24"/>
        </w:rPr>
        <w:t>UGC</w:t>
      </w:r>
      <w:r w:rsidRPr="00B60488">
        <w:rPr>
          <w:rFonts w:ascii="Arial" w:hAnsi="Arial" w:cs="Arial"/>
          <w:color w:val="231F20"/>
          <w:spacing w:val="-4"/>
          <w:sz w:val="24"/>
        </w:rPr>
        <w:t>recognition</w:t>
      </w:r>
      <w:proofErr w:type="spellEnd"/>
      <w:r w:rsidRPr="00B60488">
        <w:rPr>
          <w:rFonts w:ascii="Arial" w:hAnsi="Arial" w:cs="Arial"/>
          <w:color w:val="231F20"/>
          <w:spacing w:val="-4"/>
          <w:sz w:val="24"/>
        </w:rPr>
        <w:t xml:space="preserve"> :</w:t>
      </w:r>
      <w:proofErr w:type="gramEnd"/>
    </w:p>
    <w:p w:rsidR="007F26A1" w:rsidRDefault="007F26A1" w:rsidP="007F26A1">
      <w:pPr>
        <w:pStyle w:val="BodyText"/>
        <w:spacing w:before="4"/>
        <w:rPr>
          <w:sz w:val="5"/>
        </w:rPr>
      </w:pPr>
    </w:p>
    <w:tbl>
      <w:tblPr>
        <w:tblW w:w="0" w:type="auto"/>
        <w:tblInd w:w="1286" w:type="dxa"/>
        <w:tblBorders>
          <w:top w:val="single" w:sz="8" w:space="0" w:color="C3A162"/>
          <w:left w:val="single" w:sz="8" w:space="0" w:color="C3A162"/>
          <w:bottom w:val="single" w:sz="8" w:space="0" w:color="C3A162"/>
          <w:right w:val="single" w:sz="8" w:space="0" w:color="C3A162"/>
          <w:insideH w:val="single" w:sz="8" w:space="0" w:color="C3A162"/>
          <w:insideV w:val="single" w:sz="8" w:space="0" w:color="C3A162"/>
        </w:tblBorders>
        <w:tblLayout w:type="fixed"/>
        <w:tblCellMar>
          <w:left w:w="0" w:type="dxa"/>
          <w:right w:w="0" w:type="dxa"/>
        </w:tblCellMar>
        <w:tblLook w:val="01E0" w:firstRow="1" w:lastRow="1" w:firstColumn="1" w:lastColumn="1" w:noHBand="0" w:noVBand="0"/>
      </w:tblPr>
      <w:tblGrid>
        <w:gridCol w:w="2186"/>
        <w:gridCol w:w="2503"/>
        <w:gridCol w:w="2324"/>
      </w:tblGrid>
      <w:tr w:rsidR="007F26A1" w:rsidTr="00683368">
        <w:trPr>
          <w:trHeight w:val="335"/>
        </w:trPr>
        <w:tc>
          <w:tcPr>
            <w:tcW w:w="2186" w:type="dxa"/>
            <w:tcBorders>
              <w:bottom w:val="single" w:sz="4" w:space="0" w:color="C3A162"/>
              <w:right w:val="single" w:sz="4" w:space="0" w:color="C3A162"/>
            </w:tcBorders>
            <w:shd w:val="clear" w:color="auto" w:fill="E9E8DB"/>
          </w:tcPr>
          <w:p w:rsidR="007F26A1" w:rsidRDefault="007F26A1" w:rsidP="00683368">
            <w:pPr>
              <w:pStyle w:val="TableParagraph"/>
              <w:spacing w:before="21"/>
              <w:ind w:left="479"/>
              <w:rPr>
                <w:rFonts w:ascii="Times New Roman"/>
                <w:i/>
                <w:sz w:val="24"/>
              </w:rPr>
            </w:pPr>
            <w:r>
              <w:rPr>
                <w:rFonts w:ascii="Times New Roman"/>
                <w:i/>
                <w:color w:val="231F20"/>
                <w:sz w:val="24"/>
              </w:rPr>
              <w:t>Under Section</w:t>
            </w:r>
          </w:p>
        </w:tc>
        <w:tc>
          <w:tcPr>
            <w:tcW w:w="2503" w:type="dxa"/>
            <w:tcBorders>
              <w:left w:val="single" w:sz="4" w:space="0" w:color="C3A162"/>
              <w:bottom w:val="single" w:sz="4" w:space="0" w:color="C3A162"/>
              <w:right w:val="single" w:sz="4" w:space="0" w:color="C3A162"/>
            </w:tcBorders>
            <w:shd w:val="clear" w:color="auto" w:fill="E9E8DB"/>
          </w:tcPr>
          <w:p w:rsidR="007F26A1" w:rsidRDefault="007F26A1" w:rsidP="00683368">
            <w:pPr>
              <w:pStyle w:val="TableParagraph"/>
              <w:spacing w:before="21"/>
              <w:ind w:left="239" w:right="239"/>
              <w:jc w:val="center"/>
              <w:rPr>
                <w:rFonts w:ascii="Times New Roman"/>
                <w:i/>
                <w:sz w:val="24"/>
              </w:rPr>
            </w:pPr>
            <w:r>
              <w:rPr>
                <w:rFonts w:ascii="Times New Roman"/>
                <w:i/>
                <w:color w:val="231F20"/>
                <w:sz w:val="24"/>
              </w:rPr>
              <w:t xml:space="preserve">Date, </w:t>
            </w:r>
            <w:proofErr w:type="spellStart"/>
            <w:r>
              <w:rPr>
                <w:rFonts w:ascii="Times New Roman"/>
                <w:i/>
                <w:color w:val="231F20"/>
                <w:sz w:val="24"/>
              </w:rPr>
              <w:t>Month</w:t>
            </w:r>
            <w:proofErr w:type="spellEnd"/>
            <w:r>
              <w:rPr>
                <w:rFonts w:ascii="Times New Roman"/>
                <w:i/>
                <w:color w:val="231F20"/>
                <w:sz w:val="24"/>
              </w:rPr>
              <w:t xml:space="preserve"> &amp; </w:t>
            </w:r>
            <w:proofErr w:type="spellStart"/>
            <w:r>
              <w:rPr>
                <w:rFonts w:ascii="Times New Roman"/>
                <w:i/>
                <w:color w:val="231F20"/>
                <w:sz w:val="24"/>
              </w:rPr>
              <w:t>Year</w:t>
            </w:r>
            <w:proofErr w:type="spellEnd"/>
          </w:p>
        </w:tc>
        <w:tc>
          <w:tcPr>
            <w:tcW w:w="2324" w:type="dxa"/>
            <w:tcBorders>
              <w:left w:val="single" w:sz="4" w:space="0" w:color="C3A162"/>
              <w:bottom w:val="single" w:sz="4" w:space="0" w:color="C3A162"/>
            </w:tcBorders>
            <w:shd w:val="clear" w:color="auto" w:fill="E9E8DB"/>
          </w:tcPr>
          <w:p w:rsidR="007F26A1" w:rsidRDefault="007F26A1" w:rsidP="00683368">
            <w:pPr>
              <w:pStyle w:val="TableParagraph"/>
              <w:spacing w:before="21"/>
              <w:ind w:left="400"/>
              <w:rPr>
                <w:rFonts w:ascii="Times New Roman"/>
                <w:i/>
                <w:sz w:val="24"/>
              </w:rPr>
            </w:pPr>
            <w:proofErr w:type="spellStart"/>
            <w:r>
              <w:rPr>
                <w:rFonts w:ascii="Times New Roman"/>
                <w:i/>
                <w:color w:val="231F20"/>
                <w:sz w:val="24"/>
              </w:rPr>
              <w:t>Remarks</w:t>
            </w:r>
            <w:proofErr w:type="spellEnd"/>
            <w:r>
              <w:rPr>
                <w:rFonts w:ascii="Times New Roman"/>
                <w:i/>
                <w:color w:val="231F20"/>
                <w:sz w:val="24"/>
              </w:rPr>
              <w:t xml:space="preserve"> (If </w:t>
            </w:r>
            <w:proofErr w:type="spellStart"/>
            <w:r>
              <w:rPr>
                <w:rFonts w:ascii="Times New Roman"/>
                <w:i/>
                <w:color w:val="231F20"/>
                <w:sz w:val="24"/>
              </w:rPr>
              <w:t>any</w:t>
            </w:r>
            <w:proofErr w:type="spellEnd"/>
            <w:r>
              <w:rPr>
                <w:rFonts w:ascii="Times New Roman"/>
                <w:i/>
                <w:color w:val="231F20"/>
                <w:sz w:val="24"/>
              </w:rPr>
              <w:t>)</w:t>
            </w:r>
          </w:p>
        </w:tc>
      </w:tr>
      <w:tr w:rsidR="007F26A1" w:rsidTr="00683368">
        <w:trPr>
          <w:trHeight w:val="335"/>
        </w:trPr>
        <w:tc>
          <w:tcPr>
            <w:tcW w:w="2186" w:type="dxa"/>
            <w:tcBorders>
              <w:top w:val="single" w:sz="4" w:space="0" w:color="C3A162"/>
              <w:bottom w:val="single" w:sz="4" w:space="0" w:color="C3A162"/>
              <w:right w:val="single" w:sz="4" w:space="0" w:color="C3A162"/>
            </w:tcBorders>
            <w:shd w:val="clear" w:color="auto" w:fill="E9E8DB"/>
          </w:tcPr>
          <w:p w:rsidR="007F26A1" w:rsidRDefault="007F26A1" w:rsidP="00683368">
            <w:pPr>
              <w:pStyle w:val="TableParagraph"/>
              <w:spacing w:before="5"/>
              <w:ind w:left="725"/>
              <w:rPr>
                <w:sz w:val="24"/>
              </w:rPr>
            </w:pPr>
            <w:r>
              <w:rPr>
                <w:color w:val="231F20"/>
                <w:w w:val="110"/>
                <w:sz w:val="24"/>
              </w:rPr>
              <w:t>i. 2</w:t>
            </w:r>
            <w:r>
              <w:rPr>
                <w:color w:val="231F20"/>
                <w:spacing w:val="4"/>
                <w:w w:val="110"/>
                <w:sz w:val="24"/>
              </w:rPr>
              <w:t>(f)</w:t>
            </w:r>
          </w:p>
        </w:tc>
        <w:tc>
          <w:tcPr>
            <w:tcW w:w="2503" w:type="dxa"/>
            <w:tcBorders>
              <w:top w:val="single" w:sz="4" w:space="0" w:color="C3A162"/>
              <w:left w:val="single" w:sz="4" w:space="0" w:color="C3A162"/>
              <w:bottom w:val="single" w:sz="4" w:space="0" w:color="C3A162"/>
              <w:right w:val="single" w:sz="4" w:space="0" w:color="C3A162"/>
            </w:tcBorders>
            <w:shd w:val="clear" w:color="auto" w:fill="E9E8DB"/>
          </w:tcPr>
          <w:p w:rsidR="007F26A1" w:rsidRDefault="007F26A1" w:rsidP="00683368">
            <w:pPr>
              <w:pStyle w:val="TableParagraph"/>
              <w:spacing w:before="5"/>
              <w:ind w:left="193" w:right="239"/>
              <w:jc w:val="center"/>
              <w:rPr>
                <w:sz w:val="24"/>
              </w:rPr>
            </w:pPr>
            <w:r>
              <w:rPr>
                <w:sz w:val="24"/>
              </w:rPr>
              <w:t>12th March 2010</w:t>
            </w:r>
          </w:p>
        </w:tc>
        <w:tc>
          <w:tcPr>
            <w:tcW w:w="2324" w:type="dxa"/>
            <w:tcBorders>
              <w:top w:val="single" w:sz="4" w:space="0" w:color="C3A162"/>
              <w:left w:val="single" w:sz="4" w:space="0" w:color="C3A162"/>
              <w:bottom w:val="single" w:sz="4" w:space="0" w:color="C3A162"/>
            </w:tcBorders>
            <w:shd w:val="clear" w:color="auto" w:fill="E9E8DB"/>
          </w:tcPr>
          <w:p w:rsidR="007F26A1" w:rsidRDefault="007F26A1" w:rsidP="007F26A1">
            <w:pPr>
              <w:pStyle w:val="TableParagraph"/>
              <w:spacing w:before="21"/>
              <w:rPr>
                <w:rFonts w:ascii="Times New Roman"/>
                <w:b/>
                <w:sz w:val="24"/>
              </w:rPr>
            </w:pPr>
          </w:p>
        </w:tc>
      </w:tr>
      <w:tr w:rsidR="007F26A1" w:rsidTr="00683368">
        <w:trPr>
          <w:trHeight w:val="318"/>
        </w:trPr>
        <w:tc>
          <w:tcPr>
            <w:tcW w:w="2186" w:type="dxa"/>
            <w:tcBorders>
              <w:top w:val="single" w:sz="4" w:space="0" w:color="C3A162"/>
              <w:right w:val="single" w:sz="4" w:space="0" w:color="C3A162"/>
            </w:tcBorders>
            <w:shd w:val="clear" w:color="auto" w:fill="E9E8DB"/>
          </w:tcPr>
          <w:p w:rsidR="007F26A1" w:rsidRDefault="007F26A1" w:rsidP="00683368">
            <w:pPr>
              <w:pStyle w:val="TableParagraph"/>
              <w:spacing w:before="5" w:line="294" w:lineRule="exact"/>
              <w:ind w:left="725"/>
              <w:rPr>
                <w:sz w:val="24"/>
              </w:rPr>
            </w:pPr>
            <w:r>
              <w:rPr>
                <w:color w:val="231F20"/>
                <w:spacing w:val="-3"/>
                <w:w w:val="105"/>
                <w:sz w:val="24"/>
              </w:rPr>
              <w:t xml:space="preserve">ii. </w:t>
            </w:r>
            <w:r w:rsidRPr="00612320">
              <w:rPr>
                <w:rFonts w:asciiTheme="minorHAnsi" w:hAnsiTheme="minorHAnsi"/>
                <w:color w:val="231F20"/>
                <w:w w:val="105"/>
                <w:sz w:val="24"/>
              </w:rPr>
              <w:t>1</w:t>
            </w:r>
            <w:r>
              <w:rPr>
                <w:color w:val="231F20"/>
                <w:w w:val="105"/>
                <w:sz w:val="24"/>
              </w:rPr>
              <w:t>2</w:t>
            </w:r>
            <w:r>
              <w:rPr>
                <w:color w:val="231F20"/>
                <w:spacing w:val="-3"/>
                <w:w w:val="105"/>
                <w:sz w:val="24"/>
              </w:rPr>
              <w:t>(B)</w:t>
            </w:r>
          </w:p>
        </w:tc>
        <w:tc>
          <w:tcPr>
            <w:tcW w:w="2503" w:type="dxa"/>
            <w:tcBorders>
              <w:top w:val="single" w:sz="4" w:space="0" w:color="C3A162"/>
              <w:left w:val="single" w:sz="4" w:space="0" w:color="C3A162"/>
              <w:right w:val="single" w:sz="4" w:space="0" w:color="C3A162"/>
            </w:tcBorders>
            <w:shd w:val="clear" w:color="auto" w:fill="E9E8DB"/>
          </w:tcPr>
          <w:p w:rsidR="007F26A1" w:rsidRDefault="007F26A1" w:rsidP="00683368">
            <w:pPr>
              <w:pStyle w:val="TableParagraph"/>
              <w:spacing w:before="5" w:line="294" w:lineRule="exact"/>
              <w:ind w:left="193" w:right="239"/>
              <w:jc w:val="center"/>
              <w:rPr>
                <w:sz w:val="24"/>
              </w:rPr>
            </w:pPr>
            <w:r>
              <w:rPr>
                <w:sz w:val="24"/>
              </w:rPr>
              <w:t>12th March 2010</w:t>
            </w:r>
          </w:p>
        </w:tc>
        <w:tc>
          <w:tcPr>
            <w:tcW w:w="2324" w:type="dxa"/>
            <w:tcBorders>
              <w:top w:val="single" w:sz="4" w:space="0" w:color="C3A162"/>
              <w:left w:val="single" w:sz="4" w:space="0" w:color="C3A162"/>
            </w:tcBorders>
            <w:shd w:val="clear" w:color="auto" w:fill="E9E8DB"/>
          </w:tcPr>
          <w:p w:rsidR="007F26A1" w:rsidRDefault="007F26A1" w:rsidP="007F26A1">
            <w:pPr>
              <w:pStyle w:val="TableParagraph"/>
              <w:spacing w:before="21"/>
              <w:rPr>
                <w:rFonts w:ascii="Times New Roman"/>
                <w:b/>
                <w:sz w:val="24"/>
              </w:rPr>
            </w:pPr>
          </w:p>
        </w:tc>
      </w:tr>
    </w:tbl>
    <w:p w:rsidR="007F26A1" w:rsidRDefault="007F26A1" w:rsidP="007F26A1">
      <w:pPr>
        <w:pStyle w:val="BodyText"/>
        <w:spacing w:before="82" w:line="225" w:lineRule="auto"/>
        <w:ind w:firstLine="474"/>
        <w:rPr>
          <w:rFonts w:ascii="Arial" w:hAnsi="Arial" w:cs="Arial"/>
          <w:color w:val="231F20"/>
          <w:spacing w:val="-3"/>
        </w:rPr>
      </w:pPr>
      <w:r>
        <w:rPr>
          <w:color w:val="231F20"/>
          <w:spacing w:val="-5"/>
        </w:rPr>
        <w:t xml:space="preserve">B. </w:t>
      </w:r>
      <w:proofErr w:type="spellStart"/>
      <w:r w:rsidRPr="00B60488">
        <w:rPr>
          <w:rFonts w:ascii="Arial" w:hAnsi="Arial" w:cs="Arial"/>
          <w:color w:val="231F20"/>
          <w:spacing w:val="-3"/>
        </w:rPr>
        <w:t>Details</w:t>
      </w:r>
      <w:proofErr w:type="spellEnd"/>
      <w:r>
        <w:rPr>
          <w:rFonts w:ascii="Arial" w:hAnsi="Arial" w:cs="Arial"/>
          <w:color w:val="231F20"/>
          <w:spacing w:val="-3"/>
        </w:rPr>
        <w:t xml:space="preserve"> </w:t>
      </w:r>
      <w:r w:rsidRPr="00B60488">
        <w:rPr>
          <w:rFonts w:ascii="Arial" w:hAnsi="Arial" w:cs="Arial"/>
          <w:color w:val="231F20"/>
          <w:spacing w:val="-3"/>
        </w:rPr>
        <w:t>of</w:t>
      </w:r>
      <w:r>
        <w:rPr>
          <w:rFonts w:ascii="Arial" w:hAnsi="Arial" w:cs="Arial"/>
          <w:color w:val="231F20"/>
          <w:spacing w:val="-3"/>
        </w:rPr>
        <w:t xml:space="preserve"> </w:t>
      </w:r>
      <w:r w:rsidRPr="00B60488">
        <w:rPr>
          <w:rFonts w:ascii="Arial" w:hAnsi="Arial" w:cs="Arial"/>
          <w:color w:val="231F20"/>
          <w:spacing w:val="-4"/>
        </w:rPr>
        <w:t>recognition/</w:t>
      </w:r>
      <w:proofErr w:type="spellStart"/>
      <w:r w:rsidRPr="00B60488">
        <w:rPr>
          <w:rFonts w:ascii="Arial" w:hAnsi="Arial" w:cs="Arial"/>
          <w:color w:val="231F20"/>
          <w:spacing w:val="-4"/>
        </w:rPr>
        <w:t>approval</w:t>
      </w:r>
      <w:proofErr w:type="spellEnd"/>
      <w:r>
        <w:rPr>
          <w:rFonts w:ascii="Arial" w:hAnsi="Arial" w:cs="Arial"/>
          <w:color w:val="231F20"/>
          <w:spacing w:val="-4"/>
        </w:rPr>
        <w:t xml:space="preserve"> </w:t>
      </w:r>
      <w:r w:rsidRPr="00B60488">
        <w:rPr>
          <w:rFonts w:ascii="Arial" w:hAnsi="Arial" w:cs="Arial"/>
          <w:color w:val="231F20"/>
          <w:spacing w:val="-4"/>
        </w:rPr>
        <w:t>by</w:t>
      </w:r>
      <w:r>
        <w:rPr>
          <w:rFonts w:ascii="Arial" w:hAnsi="Arial" w:cs="Arial"/>
          <w:color w:val="231F20"/>
          <w:spacing w:val="-4"/>
        </w:rPr>
        <w:t xml:space="preserve"> </w:t>
      </w:r>
      <w:proofErr w:type="spellStart"/>
      <w:r w:rsidRPr="00B60488">
        <w:rPr>
          <w:rFonts w:ascii="Arial" w:hAnsi="Arial" w:cs="Arial"/>
          <w:color w:val="231F20"/>
          <w:spacing w:val="-4"/>
        </w:rPr>
        <w:t>statutory</w:t>
      </w:r>
      <w:proofErr w:type="spellEnd"/>
      <w:r w:rsidRPr="00B60488">
        <w:rPr>
          <w:rFonts w:ascii="Arial" w:hAnsi="Arial" w:cs="Arial"/>
          <w:color w:val="231F20"/>
          <w:spacing w:val="-4"/>
        </w:rPr>
        <w:t>/</w:t>
      </w:r>
      <w:proofErr w:type="spellStart"/>
      <w:r w:rsidRPr="00B60488">
        <w:rPr>
          <w:rFonts w:ascii="Arial" w:hAnsi="Arial" w:cs="Arial"/>
          <w:color w:val="231F20"/>
          <w:spacing w:val="-4"/>
        </w:rPr>
        <w:t>regulatory</w:t>
      </w:r>
      <w:proofErr w:type="spellEnd"/>
      <w:r>
        <w:rPr>
          <w:rFonts w:ascii="Arial" w:hAnsi="Arial" w:cs="Arial"/>
          <w:color w:val="231F20"/>
          <w:spacing w:val="-4"/>
        </w:rPr>
        <w:t xml:space="preserve"> </w:t>
      </w:r>
      <w:r w:rsidRPr="00B60488">
        <w:rPr>
          <w:rFonts w:ascii="Arial" w:hAnsi="Arial" w:cs="Arial"/>
          <w:color w:val="231F20"/>
        </w:rPr>
        <w:t>bodies</w:t>
      </w:r>
      <w:r>
        <w:rPr>
          <w:rFonts w:ascii="Arial" w:hAnsi="Arial" w:cs="Arial"/>
          <w:color w:val="231F20"/>
        </w:rPr>
        <w:t xml:space="preserve"> </w:t>
      </w:r>
      <w:proofErr w:type="spellStart"/>
      <w:r w:rsidRPr="00B60488">
        <w:rPr>
          <w:rFonts w:ascii="Arial" w:hAnsi="Arial" w:cs="Arial"/>
          <w:color w:val="231F20"/>
          <w:spacing w:val="-3"/>
        </w:rPr>
        <w:t>other</w:t>
      </w:r>
      <w:proofErr w:type="spellEnd"/>
      <w:r>
        <w:rPr>
          <w:rFonts w:ascii="Arial" w:hAnsi="Arial" w:cs="Arial"/>
          <w:color w:val="231F20"/>
          <w:spacing w:val="-3"/>
        </w:rPr>
        <w:t xml:space="preserve"> </w:t>
      </w:r>
      <w:proofErr w:type="spellStart"/>
      <w:r w:rsidRPr="00B60488">
        <w:rPr>
          <w:rFonts w:ascii="Arial" w:hAnsi="Arial" w:cs="Arial"/>
          <w:color w:val="231F20"/>
          <w:spacing w:val="-3"/>
        </w:rPr>
        <w:t>than</w:t>
      </w:r>
      <w:proofErr w:type="spellEnd"/>
      <w:r>
        <w:rPr>
          <w:rFonts w:ascii="Arial" w:hAnsi="Arial" w:cs="Arial"/>
          <w:color w:val="231F20"/>
          <w:spacing w:val="-3"/>
        </w:rPr>
        <w:t xml:space="preserve"> </w:t>
      </w:r>
      <w:r w:rsidRPr="00B60488">
        <w:rPr>
          <w:rFonts w:ascii="Arial" w:hAnsi="Arial" w:cs="Arial"/>
          <w:color w:val="231F20"/>
          <w:spacing w:val="-3"/>
        </w:rPr>
        <w:t xml:space="preserve">UGC </w:t>
      </w:r>
      <w:r>
        <w:rPr>
          <w:rFonts w:ascii="Arial" w:hAnsi="Arial" w:cs="Arial"/>
          <w:color w:val="231F20"/>
          <w:spacing w:val="-3"/>
        </w:rPr>
        <w:t xml:space="preserve">    </w:t>
      </w:r>
    </w:p>
    <w:p w:rsidR="007F26A1" w:rsidRDefault="007F26A1" w:rsidP="007F26A1">
      <w:pPr>
        <w:pStyle w:val="BodyText"/>
        <w:spacing w:before="82" w:line="225" w:lineRule="auto"/>
        <w:ind w:firstLine="474"/>
        <w:rPr>
          <w:color w:val="231F20"/>
        </w:rPr>
      </w:pPr>
      <w:r>
        <w:rPr>
          <w:rFonts w:ascii="Arial" w:hAnsi="Arial" w:cs="Arial"/>
          <w:color w:val="231F20"/>
          <w:spacing w:val="-3"/>
        </w:rPr>
        <w:t xml:space="preserve">   </w:t>
      </w:r>
      <w:r w:rsidRPr="00B60488">
        <w:rPr>
          <w:rFonts w:ascii="Arial" w:hAnsi="Arial" w:cs="Arial"/>
          <w:color w:val="231F20"/>
          <w:spacing w:val="-3"/>
        </w:rPr>
        <w:t>(</w:t>
      </w:r>
      <w:proofErr w:type="spellStart"/>
      <w:proofErr w:type="gramStart"/>
      <w:r w:rsidRPr="00B60488">
        <w:rPr>
          <w:rFonts w:ascii="Arial" w:hAnsi="Arial" w:cs="Arial"/>
          <w:color w:val="231F20"/>
          <w:spacing w:val="-3"/>
        </w:rPr>
        <w:t>AICTE,NCTE</w:t>
      </w:r>
      <w:proofErr w:type="gramEnd"/>
      <w:r w:rsidRPr="00B60488">
        <w:rPr>
          <w:rFonts w:ascii="Arial" w:hAnsi="Arial" w:cs="Arial"/>
          <w:color w:val="231F20"/>
          <w:spacing w:val="-3"/>
        </w:rPr>
        <w:t>,MCI,</w:t>
      </w:r>
      <w:r w:rsidRPr="00B60488">
        <w:rPr>
          <w:rFonts w:ascii="Arial" w:hAnsi="Arial" w:cs="Arial"/>
          <w:color w:val="231F20"/>
        </w:rPr>
        <w:t>DCI,</w:t>
      </w:r>
      <w:r w:rsidRPr="00B60488">
        <w:rPr>
          <w:rFonts w:ascii="Arial" w:hAnsi="Arial" w:cs="Arial"/>
          <w:color w:val="231F20"/>
          <w:spacing w:val="-3"/>
        </w:rPr>
        <w:t>PCI,RCI</w:t>
      </w:r>
      <w:r w:rsidRPr="00B60488">
        <w:rPr>
          <w:rFonts w:ascii="Arial" w:hAnsi="Arial" w:cs="Arial"/>
          <w:color w:val="231F20"/>
          <w:spacing w:val="-4"/>
        </w:rPr>
        <w:t>etc</w:t>
      </w:r>
      <w:proofErr w:type="spellEnd"/>
      <w:r w:rsidRPr="00B60488">
        <w:rPr>
          <w:rFonts w:ascii="Arial" w:hAnsi="Arial" w:cs="Arial"/>
          <w:color w:val="231F20"/>
          <w:spacing w:val="-4"/>
        </w:rPr>
        <w:t>.)</w:t>
      </w:r>
      <w:r>
        <w:rPr>
          <w:rFonts w:ascii="Arial" w:hAnsi="Arial" w:cs="Arial"/>
          <w:color w:val="231F20"/>
          <w:spacing w:val="-4"/>
        </w:rPr>
        <w:t xml:space="preserve"> : </w:t>
      </w:r>
      <w:r w:rsidRPr="00EA5887">
        <w:rPr>
          <w:rFonts w:ascii="Arial" w:hAnsi="Arial" w:cs="Arial"/>
          <w:color w:val="231F20"/>
        </w:rPr>
        <w:t>Not Applicable</w:t>
      </w:r>
    </w:p>
    <w:p w:rsidR="007F26A1" w:rsidRPr="00B60488" w:rsidRDefault="007F26A1" w:rsidP="007F26A1">
      <w:pPr>
        <w:pStyle w:val="BodyText"/>
        <w:spacing w:before="82" w:line="225" w:lineRule="auto"/>
        <w:ind w:left="1061" w:hanging="341"/>
        <w:rPr>
          <w:sz w:val="12"/>
        </w:rPr>
      </w:pPr>
    </w:p>
    <w:p w:rsidR="007F26A1" w:rsidRPr="00B60488" w:rsidRDefault="007F26A1" w:rsidP="007F26A1">
      <w:pPr>
        <w:pStyle w:val="ListParagraph"/>
        <w:widowControl w:val="0"/>
        <w:numPr>
          <w:ilvl w:val="0"/>
          <w:numId w:val="7"/>
        </w:numPr>
        <w:tabs>
          <w:tab w:val="left" w:pos="2154"/>
          <w:tab w:val="left" w:pos="2155"/>
        </w:tabs>
        <w:autoSpaceDE w:val="0"/>
        <w:autoSpaceDN w:val="0"/>
        <w:spacing w:after="0" w:line="240" w:lineRule="auto"/>
        <w:ind w:hanging="457"/>
        <w:contextualSpacing w:val="0"/>
        <w:rPr>
          <w:rFonts w:ascii="Arial" w:hAnsi="Arial" w:cs="Arial"/>
          <w:sz w:val="24"/>
        </w:rPr>
      </w:pPr>
      <w:r w:rsidRPr="00B60488">
        <w:rPr>
          <w:rFonts w:ascii="Arial" w:hAnsi="Arial" w:cs="Arial"/>
          <w:color w:val="231F20"/>
          <w:spacing w:val="-5"/>
          <w:sz w:val="24"/>
        </w:rPr>
        <w:t>Has</w:t>
      </w:r>
      <w:r>
        <w:rPr>
          <w:rFonts w:ascii="Arial" w:hAnsi="Arial" w:cs="Arial"/>
          <w:color w:val="231F20"/>
          <w:spacing w:val="-5"/>
          <w:sz w:val="24"/>
        </w:rPr>
        <w:t xml:space="preserve"> </w:t>
      </w:r>
      <w:r w:rsidRPr="00B60488">
        <w:rPr>
          <w:rFonts w:ascii="Arial" w:hAnsi="Arial" w:cs="Arial"/>
          <w:color w:val="231F20"/>
          <w:sz w:val="24"/>
        </w:rPr>
        <w:t>the</w:t>
      </w:r>
      <w:r>
        <w:rPr>
          <w:rFonts w:ascii="Arial" w:hAnsi="Arial" w:cs="Arial"/>
          <w:color w:val="231F20"/>
          <w:sz w:val="24"/>
        </w:rPr>
        <w:t xml:space="preserve"> </w:t>
      </w:r>
      <w:r w:rsidRPr="00B60488">
        <w:rPr>
          <w:rFonts w:ascii="Arial" w:hAnsi="Arial" w:cs="Arial"/>
          <w:color w:val="231F20"/>
          <w:spacing w:val="-3"/>
          <w:sz w:val="24"/>
        </w:rPr>
        <w:t>college</w:t>
      </w:r>
      <w:r>
        <w:rPr>
          <w:rFonts w:ascii="Arial" w:hAnsi="Arial" w:cs="Arial"/>
          <w:color w:val="231F20"/>
          <w:spacing w:val="-3"/>
          <w:sz w:val="24"/>
        </w:rPr>
        <w:t xml:space="preserve"> </w:t>
      </w:r>
      <w:r w:rsidRPr="00B60488">
        <w:rPr>
          <w:rFonts w:ascii="Arial" w:hAnsi="Arial" w:cs="Arial"/>
          <w:color w:val="231F20"/>
          <w:sz w:val="24"/>
        </w:rPr>
        <w:t>been</w:t>
      </w:r>
      <w:r>
        <w:rPr>
          <w:rFonts w:ascii="Arial" w:hAnsi="Arial" w:cs="Arial"/>
          <w:color w:val="231F20"/>
          <w:sz w:val="24"/>
        </w:rPr>
        <w:t xml:space="preserve"> </w:t>
      </w:r>
      <w:r w:rsidRPr="00B60488">
        <w:rPr>
          <w:rFonts w:ascii="Arial" w:hAnsi="Arial" w:cs="Arial"/>
          <w:color w:val="231F20"/>
          <w:spacing w:val="-3"/>
          <w:sz w:val="24"/>
        </w:rPr>
        <w:t>recognized</w:t>
      </w:r>
      <w:r w:rsidRPr="00B60488">
        <w:rPr>
          <w:rFonts w:ascii="Arial" w:hAnsi="Arial" w:cs="Arial"/>
          <w:color w:val="231F20"/>
          <w:sz w:val="24"/>
        </w:rPr>
        <w:t>?</w:t>
      </w:r>
    </w:p>
    <w:p w:rsidR="007F26A1" w:rsidRPr="00612320" w:rsidRDefault="007F26A1" w:rsidP="007F26A1">
      <w:pPr>
        <w:pStyle w:val="ListParagraph"/>
        <w:widowControl w:val="0"/>
        <w:numPr>
          <w:ilvl w:val="0"/>
          <w:numId w:val="5"/>
        </w:numPr>
        <w:tabs>
          <w:tab w:val="left" w:pos="2438"/>
        </w:tabs>
        <w:autoSpaceDE w:val="0"/>
        <w:autoSpaceDN w:val="0"/>
        <w:spacing w:before="94" w:after="0" w:line="298" w:lineRule="exact"/>
        <w:ind w:left="1004"/>
        <w:contextualSpacing w:val="0"/>
        <w:rPr>
          <w:rFonts w:ascii="Arial" w:hAnsi="Arial" w:cs="Arial"/>
          <w:sz w:val="24"/>
        </w:rPr>
      </w:pPr>
      <w:r w:rsidRPr="00612320">
        <w:rPr>
          <w:rFonts w:ascii="Arial" w:hAnsi="Arial" w:cs="Arial"/>
          <w:color w:val="231F20"/>
          <w:spacing w:val="-3"/>
          <w:sz w:val="24"/>
        </w:rPr>
        <w:t>By</w:t>
      </w:r>
      <w:r>
        <w:rPr>
          <w:rFonts w:ascii="Arial" w:hAnsi="Arial" w:cs="Arial"/>
          <w:color w:val="231F20"/>
          <w:spacing w:val="-3"/>
          <w:sz w:val="24"/>
        </w:rPr>
        <w:t xml:space="preserve"> </w:t>
      </w:r>
      <w:r w:rsidRPr="00612320">
        <w:rPr>
          <w:rFonts w:ascii="Arial" w:hAnsi="Arial" w:cs="Arial"/>
          <w:color w:val="231F20"/>
          <w:sz w:val="24"/>
        </w:rPr>
        <w:t>UGC</w:t>
      </w:r>
      <w:r>
        <w:rPr>
          <w:rFonts w:ascii="Arial" w:hAnsi="Arial" w:cs="Arial"/>
          <w:color w:val="231F20"/>
          <w:sz w:val="24"/>
        </w:rPr>
        <w:t xml:space="preserve"> </w:t>
      </w:r>
      <w:r w:rsidRPr="00612320">
        <w:rPr>
          <w:rFonts w:ascii="Arial" w:hAnsi="Arial" w:cs="Arial"/>
          <w:color w:val="231F20"/>
          <w:sz w:val="24"/>
        </w:rPr>
        <w:t>as</w:t>
      </w:r>
      <w:r>
        <w:rPr>
          <w:rFonts w:ascii="Arial" w:hAnsi="Arial" w:cs="Arial"/>
          <w:color w:val="231F20"/>
          <w:sz w:val="24"/>
        </w:rPr>
        <w:t xml:space="preserve"> </w:t>
      </w:r>
      <w:r w:rsidRPr="00612320">
        <w:rPr>
          <w:rFonts w:ascii="Arial" w:hAnsi="Arial" w:cs="Arial"/>
          <w:color w:val="231F20"/>
          <w:sz w:val="24"/>
        </w:rPr>
        <w:t>a</w:t>
      </w:r>
      <w:r>
        <w:rPr>
          <w:rFonts w:ascii="Arial" w:hAnsi="Arial" w:cs="Arial"/>
          <w:color w:val="231F20"/>
          <w:sz w:val="24"/>
        </w:rPr>
        <w:t xml:space="preserve"> </w:t>
      </w:r>
      <w:r w:rsidRPr="00612320">
        <w:rPr>
          <w:rFonts w:ascii="Arial" w:hAnsi="Arial" w:cs="Arial"/>
          <w:color w:val="231F20"/>
          <w:spacing w:val="-3"/>
          <w:sz w:val="24"/>
        </w:rPr>
        <w:t>College</w:t>
      </w:r>
      <w:r>
        <w:rPr>
          <w:rFonts w:ascii="Arial" w:hAnsi="Arial" w:cs="Arial"/>
          <w:color w:val="231F20"/>
          <w:spacing w:val="-3"/>
          <w:sz w:val="24"/>
        </w:rPr>
        <w:t xml:space="preserve"> </w:t>
      </w:r>
      <w:r w:rsidRPr="00612320">
        <w:rPr>
          <w:rFonts w:ascii="Arial" w:hAnsi="Arial" w:cs="Arial"/>
          <w:color w:val="231F20"/>
          <w:spacing w:val="-3"/>
          <w:sz w:val="24"/>
        </w:rPr>
        <w:t>with</w:t>
      </w:r>
      <w:r>
        <w:rPr>
          <w:rFonts w:ascii="Arial" w:hAnsi="Arial" w:cs="Arial"/>
          <w:color w:val="231F20"/>
          <w:spacing w:val="-3"/>
          <w:sz w:val="24"/>
        </w:rPr>
        <w:t xml:space="preserve"> </w:t>
      </w:r>
      <w:r w:rsidRPr="00612320">
        <w:rPr>
          <w:rFonts w:ascii="Arial" w:hAnsi="Arial" w:cs="Arial"/>
          <w:color w:val="231F20"/>
          <w:spacing w:val="-5"/>
          <w:sz w:val="24"/>
        </w:rPr>
        <w:t>Potential</w:t>
      </w:r>
      <w:r>
        <w:rPr>
          <w:rFonts w:ascii="Arial" w:hAnsi="Arial" w:cs="Arial"/>
          <w:color w:val="231F20"/>
          <w:spacing w:val="-5"/>
          <w:sz w:val="24"/>
        </w:rPr>
        <w:t xml:space="preserve"> </w:t>
      </w:r>
      <w:r w:rsidRPr="00612320">
        <w:rPr>
          <w:rFonts w:ascii="Arial" w:hAnsi="Arial" w:cs="Arial"/>
          <w:color w:val="231F20"/>
          <w:spacing w:val="-4"/>
          <w:sz w:val="24"/>
        </w:rPr>
        <w:t>for</w:t>
      </w:r>
      <w:r>
        <w:rPr>
          <w:rFonts w:ascii="Arial" w:hAnsi="Arial" w:cs="Arial"/>
          <w:color w:val="231F20"/>
          <w:spacing w:val="-4"/>
          <w:sz w:val="24"/>
        </w:rPr>
        <w:t xml:space="preserve"> </w:t>
      </w:r>
      <w:r w:rsidRPr="00612320">
        <w:rPr>
          <w:rFonts w:ascii="Arial" w:hAnsi="Arial" w:cs="Arial"/>
          <w:color w:val="231F20"/>
          <w:spacing w:val="-3"/>
          <w:sz w:val="24"/>
        </w:rPr>
        <w:t>Excellence</w:t>
      </w:r>
      <w:r w:rsidRPr="00612320">
        <w:rPr>
          <w:rFonts w:ascii="Arial" w:hAnsi="Arial" w:cs="Arial"/>
          <w:color w:val="231F20"/>
          <w:spacing w:val="-4"/>
          <w:sz w:val="24"/>
        </w:rPr>
        <w:t>(CPE)</w:t>
      </w:r>
      <w:proofErr w:type="gramStart"/>
      <w:r w:rsidRPr="00612320">
        <w:rPr>
          <w:rFonts w:ascii="Arial" w:hAnsi="Arial" w:cs="Arial"/>
          <w:color w:val="231F20"/>
          <w:spacing w:val="-4"/>
          <w:sz w:val="24"/>
        </w:rPr>
        <w:t>? :</w:t>
      </w:r>
      <w:proofErr w:type="gramEnd"/>
      <w:r w:rsidRPr="00612320">
        <w:rPr>
          <w:rFonts w:ascii="Arial" w:hAnsi="Arial" w:cs="Arial"/>
          <w:color w:val="231F20"/>
          <w:spacing w:val="-4"/>
          <w:sz w:val="24"/>
        </w:rPr>
        <w:t xml:space="preserve"> No</w:t>
      </w:r>
    </w:p>
    <w:p w:rsidR="007F26A1" w:rsidRPr="00612320" w:rsidRDefault="007F26A1" w:rsidP="007F26A1">
      <w:pPr>
        <w:pStyle w:val="ListParagraph"/>
        <w:widowControl w:val="0"/>
        <w:numPr>
          <w:ilvl w:val="0"/>
          <w:numId w:val="5"/>
        </w:numPr>
        <w:tabs>
          <w:tab w:val="left" w:pos="2438"/>
        </w:tabs>
        <w:autoSpaceDE w:val="0"/>
        <w:autoSpaceDN w:val="0"/>
        <w:spacing w:before="37" w:after="0" w:line="240" w:lineRule="auto"/>
        <w:ind w:left="1004"/>
        <w:contextualSpacing w:val="0"/>
        <w:rPr>
          <w:rFonts w:ascii="Arial" w:hAnsi="Arial" w:cs="Arial"/>
          <w:sz w:val="24"/>
        </w:rPr>
      </w:pPr>
      <w:r w:rsidRPr="00612320">
        <w:rPr>
          <w:rFonts w:ascii="Arial" w:hAnsi="Arial" w:cs="Arial"/>
          <w:color w:val="231F20"/>
          <w:spacing w:val="-5"/>
          <w:sz w:val="24"/>
        </w:rPr>
        <w:t>For</w:t>
      </w:r>
      <w:r>
        <w:rPr>
          <w:rFonts w:ascii="Arial" w:hAnsi="Arial" w:cs="Arial"/>
          <w:color w:val="231F20"/>
          <w:spacing w:val="-5"/>
          <w:sz w:val="24"/>
        </w:rPr>
        <w:t xml:space="preserve"> </w:t>
      </w:r>
      <w:r w:rsidRPr="00612320">
        <w:rPr>
          <w:rFonts w:ascii="Arial" w:hAnsi="Arial" w:cs="Arial"/>
          <w:color w:val="231F20"/>
          <w:spacing w:val="-3"/>
          <w:sz w:val="24"/>
        </w:rPr>
        <w:t>its</w:t>
      </w:r>
      <w:r>
        <w:rPr>
          <w:rFonts w:ascii="Arial" w:hAnsi="Arial" w:cs="Arial"/>
          <w:color w:val="231F20"/>
          <w:spacing w:val="-3"/>
          <w:sz w:val="24"/>
        </w:rPr>
        <w:t xml:space="preserve"> </w:t>
      </w:r>
      <w:r w:rsidRPr="00612320">
        <w:rPr>
          <w:rFonts w:ascii="Arial" w:hAnsi="Arial" w:cs="Arial"/>
          <w:color w:val="231F20"/>
          <w:spacing w:val="-4"/>
          <w:sz w:val="24"/>
        </w:rPr>
        <w:t>contributions</w:t>
      </w:r>
      <w:r w:rsidRPr="00612320">
        <w:rPr>
          <w:rFonts w:ascii="Arial" w:hAnsi="Arial" w:cs="Arial"/>
          <w:color w:val="231F20"/>
          <w:sz w:val="24"/>
        </w:rPr>
        <w:t>/</w:t>
      </w:r>
      <w:r w:rsidRPr="00612320">
        <w:rPr>
          <w:rFonts w:ascii="Arial" w:hAnsi="Arial" w:cs="Arial"/>
          <w:color w:val="231F20"/>
          <w:spacing w:val="-3"/>
          <w:sz w:val="24"/>
        </w:rPr>
        <w:t>performance</w:t>
      </w:r>
      <w:r>
        <w:rPr>
          <w:rFonts w:ascii="Arial" w:hAnsi="Arial" w:cs="Arial"/>
          <w:color w:val="231F20"/>
          <w:spacing w:val="-3"/>
          <w:sz w:val="24"/>
        </w:rPr>
        <w:t xml:space="preserve"> </w:t>
      </w:r>
      <w:r w:rsidRPr="00612320">
        <w:rPr>
          <w:rFonts w:ascii="Arial" w:hAnsi="Arial" w:cs="Arial"/>
          <w:color w:val="231F20"/>
          <w:spacing w:val="-4"/>
          <w:sz w:val="24"/>
        </w:rPr>
        <w:t>by</w:t>
      </w:r>
      <w:r>
        <w:rPr>
          <w:rFonts w:ascii="Arial" w:hAnsi="Arial" w:cs="Arial"/>
          <w:color w:val="231F20"/>
          <w:spacing w:val="-4"/>
          <w:sz w:val="24"/>
        </w:rPr>
        <w:t xml:space="preserve"> </w:t>
      </w:r>
      <w:r w:rsidRPr="00612320">
        <w:rPr>
          <w:rFonts w:ascii="Arial" w:hAnsi="Arial" w:cs="Arial"/>
          <w:color w:val="231F20"/>
          <w:spacing w:val="-5"/>
          <w:sz w:val="24"/>
        </w:rPr>
        <w:t>any</w:t>
      </w:r>
      <w:r>
        <w:rPr>
          <w:rFonts w:ascii="Arial" w:hAnsi="Arial" w:cs="Arial"/>
          <w:color w:val="231F20"/>
          <w:spacing w:val="-5"/>
          <w:sz w:val="24"/>
        </w:rPr>
        <w:t xml:space="preserve"> </w:t>
      </w:r>
      <w:r w:rsidRPr="00612320">
        <w:rPr>
          <w:rFonts w:ascii="Arial" w:hAnsi="Arial" w:cs="Arial"/>
          <w:color w:val="231F20"/>
          <w:spacing w:val="-3"/>
          <w:sz w:val="24"/>
        </w:rPr>
        <w:t>other</w:t>
      </w:r>
      <w:r>
        <w:rPr>
          <w:rFonts w:ascii="Arial" w:hAnsi="Arial" w:cs="Arial"/>
          <w:color w:val="231F20"/>
          <w:spacing w:val="-3"/>
          <w:sz w:val="24"/>
        </w:rPr>
        <w:t xml:space="preserve"> </w:t>
      </w:r>
      <w:r w:rsidRPr="00612320">
        <w:rPr>
          <w:rFonts w:ascii="Arial" w:hAnsi="Arial" w:cs="Arial"/>
          <w:color w:val="231F20"/>
          <w:spacing w:val="-4"/>
          <w:sz w:val="24"/>
        </w:rPr>
        <w:t>governmental</w:t>
      </w:r>
      <w:r>
        <w:rPr>
          <w:rFonts w:ascii="Arial" w:hAnsi="Arial" w:cs="Arial"/>
          <w:color w:val="231F20"/>
          <w:spacing w:val="-4"/>
          <w:sz w:val="24"/>
        </w:rPr>
        <w:t xml:space="preserve"> </w:t>
      </w:r>
      <w:r w:rsidRPr="00612320">
        <w:rPr>
          <w:rFonts w:ascii="Arial" w:hAnsi="Arial" w:cs="Arial"/>
          <w:color w:val="231F20"/>
          <w:spacing w:val="-3"/>
          <w:sz w:val="24"/>
        </w:rPr>
        <w:t>agency</w:t>
      </w:r>
      <w:proofErr w:type="gramStart"/>
      <w:r w:rsidRPr="00612320">
        <w:rPr>
          <w:rFonts w:ascii="Arial" w:hAnsi="Arial" w:cs="Arial"/>
          <w:spacing w:val="-3"/>
          <w:sz w:val="24"/>
        </w:rPr>
        <w:t>?</w:t>
      </w:r>
      <w:r w:rsidRPr="00612320">
        <w:rPr>
          <w:rFonts w:ascii="Arial" w:hAnsi="Arial" w:cs="Arial"/>
          <w:spacing w:val="-26"/>
          <w:sz w:val="24"/>
        </w:rPr>
        <w:t> :</w:t>
      </w:r>
      <w:proofErr w:type="gramEnd"/>
      <w:r w:rsidRPr="00612320">
        <w:rPr>
          <w:rFonts w:ascii="Arial" w:hAnsi="Arial" w:cs="Arial"/>
          <w:spacing w:val="-26"/>
          <w:sz w:val="24"/>
        </w:rPr>
        <w:t xml:space="preserve"> </w:t>
      </w:r>
      <w:r w:rsidRPr="00612320">
        <w:rPr>
          <w:rFonts w:ascii="Arial" w:hAnsi="Arial" w:cs="Arial"/>
          <w:spacing w:val="-9"/>
          <w:sz w:val="24"/>
        </w:rPr>
        <w:t>No</w:t>
      </w:r>
    </w:p>
    <w:p w:rsidR="007F26A1" w:rsidRDefault="007F26A1" w:rsidP="007F26A1">
      <w:pPr>
        <w:pStyle w:val="ListParagraph"/>
        <w:rPr>
          <w:rFonts w:ascii="Arial" w:hAnsi="Arial" w:cs="Arial"/>
          <w:sz w:val="24"/>
        </w:rPr>
      </w:pPr>
    </w:p>
    <w:p w:rsidR="007F26A1" w:rsidRPr="00B60488" w:rsidRDefault="007F26A1" w:rsidP="007F26A1">
      <w:pPr>
        <w:pStyle w:val="ListParagraph"/>
        <w:widowControl w:val="0"/>
        <w:numPr>
          <w:ilvl w:val="0"/>
          <w:numId w:val="7"/>
        </w:numPr>
        <w:tabs>
          <w:tab w:val="left" w:pos="2155"/>
        </w:tabs>
        <w:autoSpaceDE w:val="0"/>
        <w:autoSpaceDN w:val="0"/>
        <w:spacing w:before="1" w:after="0" w:line="268" w:lineRule="auto"/>
        <w:contextualSpacing w:val="0"/>
      </w:pPr>
      <w:r w:rsidRPr="00B60488">
        <w:rPr>
          <w:rFonts w:ascii="Arial" w:hAnsi="Arial" w:cs="Arial"/>
          <w:color w:val="231F20"/>
          <w:spacing w:val="-3"/>
          <w:sz w:val="24"/>
        </w:rPr>
        <w:t>Location</w:t>
      </w:r>
      <w:r>
        <w:rPr>
          <w:rFonts w:ascii="Arial" w:hAnsi="Arial" w:cs="Arial"/>
          <w:color w:val="231F20"/>
          <w:spacing w:val="-3"/>
          <w:sz w:val="24"/>
        </w:rPr>
        <w:t xml:space="preserve"> </w:t>
      </w:r>
      <w:r w:rsidRPr="00B60488">
        <w:rPr>
          <w:rFonts w:ascii="Arial" w:hAnsi="Arial" w:cs="Arial"/>
          <w:color w:val="231F20"/>
          <w:spacing w:val="-3"/>
          <w:sz w:val="24"/>
        </w:rPr>
        <w:t>of</w:t>
      </w:r>
      <w:r>
        <w:rPr>
          <w:rFonts w:ascii="Arial" w:hAnsi="Arial" w:cs="Arial"/>
          <w:color w:val="231F20"/>
          <w:spacing w:val="-3"/>
          <w:sz w:val="24"/>
        </w:rPr>
        <w:t xml:space="preserve"> </w:t>
      </w:r>
      <w:r w:rsidRPr="00B60488">
        <w:rPr>
          <w:rFonts w:ascii="Arial" w:hAnsi="Arial" w:cs="Arial"/>
          <w:color w:val="231F20"/>
          <w:sz w:val="24"/>
        </w:rPr>
        <w:t>the</w:t>
      </w:r>
      <w:r>
        <w:rPr>
          <w:rFonts w:ascii="Arial" w:hAnsi="Arial" w:cs="Arial"/>
          <w:color w:val="231F20"/>
          <w:sz w:val="24"/>
        </w:rPr>
        <w:t xml:space="preserve"> </w:t>
      </w:r>
      <w:r w:rsidRPr="00B60488">
        <w:rPr>
          <w:rFonts w:ascii="Arial" w:hAnsi="Arial" w:cs="Arial"/>
          <w:color w:val="231F20"/>
          <w:spacing w:val="-4"/>
          <w:sz w:val="24"/>
        </w:rPr>
        <w:t>campus</w:t>
      </w:r>
      <w:r>
        <w:rPr>
          <w:rFonts w:ascii="Arial" w:hAnsi="Arial" w:cs="Arial"/>
          <w:color w:val="231F20"/>
          <w:spacing w:val="-4"/>
          <w:sz w:val="24"/>
        </w:rPr>
        <w:t xml:space="preserve"> </w:t>
      </w:r>
      <w:r w:rsidRPr="00B60488">
        <w:rPr>
          <w:rFonts w:ascii="Arial" w:hAnsi="Arial" w:cs="Arial"/>
          <w:color w:val="231F20"/>
          <w:spacing w:val="-3"/>
          <w:sz w:val="24"/>
        </w:rPr>
        <w:t>and</w:t>
      </w:r>
      <w:r>
        <w:rPr>
          <w:rFonts w:ascii="Arial" w:hAnsi="Arial" w:cs="Arial"/>
          <w:color w:val="231F20"/>
          <w:spacing w:val="-3"/>
          <w:sz w:val="24"/>
        </w:rPr>
        <w:t xml:space="preserve"> </w:t>
      </w:r>
      <w:r w:rsidRPr="00B60488">
        <w:rPr>
          <w:rFonts w:ascii="Arial" w:hAnsi="Arial" w:cs="Arial"/>
          <w:color w:val="231F20"/>
          <w:spacing w:val="-3"/>
          <w:sz w:val="24"/>
        </w:rPr>
        <w:t>area</w:t>
      </w:r>
    </w:p>
    <w:p w:rsidR="007F26A1" w:rsidRPr="00E258D5" w:rsidRDefault="007F26A1" w:rsidP="007F26A1">
      <w:pPr>
        <w:pStyle w:val="ListParagraph"/>
        <w:tabs>
          <w:tab w:val="left" w:pos="2155"/>
        </w:tabs>
        <w:spacing w:before="1" w:line="268" w:lineRule="auto"/>
        <w:ind w:left="1440"/>
        <w:rPr>
          <w:rFonts w:ascii="Arial" w:hAnsi="Arial" w:cs="Arial"/>
          <w:sz w:val="24"/>
          <w:szCs w:val="24"/>
        </w:rPr>
      </w:pPr>
      <w:proofErr w:type="gramStart"/>
      <w:r w:rsidRPr="00E258D5">
        <w:rPr>
          <w:rFonts w:ascii="Arial" w:hAnsi="Arial" w:cs="Arial"/>
          <w:color w:val="231F20"/>
          <w:spacing w:val="-3"/>
          <w:sz w:val="24"/>
          <w:szCs w:val="24"/>
        </w:rPr>
        <w:t xml:space="preserve">Location </w:t>
      </w:r>
      <w:r w:rsidRPr="00E258D5">
        <w:rPr>
          <w:rFonts w:ascii="Arial" w:hAnsi="Arial" w:cs="Arial"/>
          <w:color w:val="231F20"/>
          <w:sz w:val="24"/>
          <w:szCs w:val="24"/>
        </w:rPr>
        <w:t>:</w:t>
      </w:r>
      <w:proofErr w:type="gramEnd"/>
      <w:r>
        <w:rPr>
          <w:rFonts w:ascii="Arial" w:hAnsi="Arial" w:cs="Arial"/>
          <w:color w:val="231F20"/>
          <w:sz w:val="24"/>
          <w:szCs w:val="24"/>
        </w:rPr>
        <w:t xml:space="preserve"> </w:t>
      </w:r>
      <w:r w:rsidRPr="008F0FF0">
        <w:rPr>
          <w:rFonts w:ascii="Arial" w:hAnsi="Arial" w:cs="Arial"/>
          <w:spacing w:val="-5"/>
          <w:sz w:val="24"/>
          <w:szCs w:val="24"/>
        </w:rPr>
        <w:t>Rural</w:t>
      </w:r>
    </w:p>
    <w:p w:rsidR="007F26A1" w:rsidRDefault="007F26A1" w:rsidP="007F26A1">
      <w:pPr>
        <w:pStyle w:val="ListParagraph"/>
        <w:tabs>
          <w:tab w:val="left" w:pos="2155"/>
        </w:tabs>
        <w:spacing w:before="1" w:line="268" w:lineRule="auto"/>
        <w:ind w:left="1440"/>
        <w:rPr>
          <w:rFonts w:ascii="Arial" w:hAnsi="Arial" w:cs="Arial"/>
          <w:color w:val="231F20"/>
          <w:sz w:val="24"/>
          <w:szCs w:val="24"/>
        </w:rPr>
      </w:pPr>
      <w:r w:rsidRPr="00E258D5">
        <w:rPr>
          <w:rFonts w:ascii="Arial" w:hAnsi="Arial" w:cs="Arial"/>
          <w:color w:val="231F20"/>
          <w:spacing w:val="-4"/>
          <w:sz w:val="24"/>
          <w:szCs w:val="24"/>
        </w:rPr>
        <w:t>Campus</w:t>
      </w:r>
      <w:r>
        <w:rPr>
          <w:rFonts w:ascii="Arial" w:hAnsi="Arial" w:cs="Arial"/>
          <w:color w:val="231F20"/>
          <w:spacing w:val="-4"/>
          <w:sz w:val="24"/>
          <w:szCs w:val="24"/>
        </w:rPr>
        <w:t xml:space="preserve"> </w:t>
      </w:r>
      <w:r w:rsidRPr="00E258D5">
        <w:rPr>
          <w:rFonts w:ascii="Arial" w:hAnsi="Arial" w:cs="Arial"/>
          <w:color w:val="231F20"/>
          <w:spacing w:val="-3"/>
          <w:sz w:val="24"/>
          <w:szCs w:val="24"/>
        </w:rPr>
        <w:t>are</w:t>
      </w:r>
      <w:r>
        <w:rPr>
          <w:rFonts w:ascii="Arial" w:hAnsi="Arial" w:cs="Arial"/>
          <w:color w:val="231F20"/>
          <w:spacing w:val="-3"/>
          <w:sz w:val="24"/>
          <w:szCs w:val="24"/>
        </w:rPr>
        <w:t xml:space="preserve"> </w:t>
      </w:r>
      <w:r w:rsidRPr="00E258D5">
        <w:rPr>
          <w:rFonts w:ascii="Arial" w:hAnsi="Arial" w:cs="Arial"/>
          <w:color w:val="231F20"/>
          <w:spacing w:val="-3"/>
          <w:sz w:val="24"/>
          <w:szCs w:val="24"/>
        </w:rPr>
        <w:t>a</w:t>
      </w:r>
      <w:r>
        <w:rPr>
          <w:rFonts w:ascii="Arial" w:hAnsi="Arial" w:cs="Arial"/>
          <w:color w:val="231F20"/>
          <w:spacing w:val="-3"/>
          <w:sz w:val="24"/>
          <w:szCs w:val="24"/>
        </w:rPr>
        <w:t xml:space="preserve"> </w:t>
      </w:r>
      <w:r w:rsidRPr="00E258D5">
        <w:rPr>
          <w:rFonts w:ascii="Arial" w:hAnsi="Arial" w:cs="Arial"/>
          <w:color w:val="231F20"/>
          <w:sz w:val="24"/>
          <w:szCs w:val="24"/>
        </w:rPr>
        <w:t>in</w:t>
      </w:r>
      <w:r>
        <w:rPr>
          <w:rFonts w:ascii="Arial" w:hAnsi="Arial" w:cs="Arial"/>
          <w:color w:val="231F20"/>
          <w:sz w:val="24"/>
          <w:szCs w:val="24"/>
        </w:rPr>
        <w:t xml:space="preserve"> </w:t>
      </w:r>
      <w:proofErr w:type="gramStart"/>
      <w:r w:rsidRPr="00E258D5">
        <w:rPr>
          <w:rFonts w:ascii="Arial" w:hAnsi="Arial" w:cs="Arial"/>
          <w:color w:val="231F20"/>
          <w:spacing w:val="-3"/>
          <w:sz w:val="24"/>
          <w:szCs w:val="24"/>
        </w:rPr>
        <w:t>acres</w:t>
      </w:r>
      <w:r>
        <w:rPr>
          <w:rFonts w:ascii="Arial" w:hAnsi="Arial" w:cs="Arial"/>
          <w:color w:val="231F20"/>
          <w:spacing w:val="-3"/>
          <w:sz w:val="24"/>
          <w:szCs w:val="24"/>
        </w:rPr>
        <w:t> :</w:t>
      </w:r>
      <w:proofErr w:type="gramEnd"/>
      <w:r>
        <w:rPr>
          <w:rFonts w:ascii="Arial" w:hAnsi="Arial" w:cs="Arial"/>
          <w:color w:val="231F20"/>
          <w:spacing w:val="-3"/>
          <w:sz w:val="24"/>
          <w:szCs w:val="24"/>
        </w:rPr>
        <w:t xml:space="preserve"> </w:t>
      </w:r>
      <w:r>
        <w:rPr>
          <w:rFonts w:ascii="Arial" w:hAnsi="Arial" w:cs="Arial"/>
          <w:color w:val="231F20"/>
          <w:sz w:val="24"/>
          <w:szCs w:val="24"/>
        </w:rPr>
        <w:t>10.47</w:t>
      </w:r>
      <w:r w:rsidRPr="00E258D5">
        <w:rPr>
          <w:rFonts w:ascii="Arial" w:hAnsi="Arial" w:cs="Arial"/>
          <w:color w:val="231F20"/>
          <w:sz w:val="24"/>
          <w:szCs w:val="24"/>
        </w:rPr>
        <w:t xml:space="preserve"> acres</w:t>
      </w:r>
    </w:p>
    <w:p w:rsidR="007F26A1" w:rsidRPr="00E258D5" w:rsidRDefault="007F26A1" w:rsidP="007F26A1">
      <w:pPr>
        <w:pStyle w:val="ListParagraph"/>
        <w:tabs>
          <w:tab w:val="left" w:pos="2155"/>
        </w:tabs>
        <w:spacing w:before="1" w:line="268" w:lineRule="auto"/>
        <w:ind w:left="1440"/>
        <w:rPr>
          <w:rFonts w:ascii="Arial" w:hAnsi="Arial" w:cs="Arial"/>
          <w:sz w:val="24"/>
          <w:szCs w:val="24"/>
        </w:rPr>
      </w:pPr>
    </w:p>
    <w:p w:rsidR="007F26A1" w:rsidRPr="00DB5D27" w:rsidRDefault="007F26A1" w:rsidP="007F26A1">
      <w:pPr>
        <w:pStyle w:val="ListParagraph"/>
        <w:widowControl w:val="0"/>
        <w:numPr>
          <w:ilvl w:val="0"/>
          <w:numId w:val="7"/>
        </w:numPr>
        <w:tabs>
          <w:tab w:val="left" w:pos="2155"/>
        </w:tabs>
        <w:autoSpaceDE w:val="0"/>
        <w:autoSpaceDN w:val="0"/>
        <w:spacing w:before="112" w:after="0" w:line="225" w:lineRule="auto"/>
        <w:ind w:right="-1"/>
        <w:contextualSpacing w:val="0"/>
        <w:jc w:val="both"/>
        <w:rPr>
          <w:rFonts w:ascii="Arial" w:hAnsi="Arial" w:cs="Arial"/>
          <w:sz w:val="24"/>
        </w:rPr>
      </w:pPr>
      <w:r w:rsidRPr="00DB5D27">
        <w:rPr>
          <w:rFonts w:ascii="Arial" w:hAnsi="Arial" w:cs="Arial"/>
          <w:color w:val="231F20"/>
          <w:sz w:val="24"/>
        </w:rPr>
        <w:t>Does</w:t>
      </w:r>
      <w:r>
        <w:rPr>
          <w:rFonts w:ascii="Arial" w:hAnsi="Arial" w:cs="Arial"/>
          <w:color w:val="231F20"/>
          <w:sz w:val="24"/>
        </w:rPr>
        <w:t xml:space="preserve"> </w:t>
      </w:r>
      <w:r w:rsidRPr="00DB5D27">
        <w:rPr>
          <w:rFonts w:ascii="Arial" w:hAnsi="Arial" w:cs="Arial"/>
          <w:color w:val="231F20"/>
          <w:sz w:val="24"/>
        </w:rPr>
        <w:t>the</w:t>
      </w:r>
      <w:r>
        <w:rPr>
          <w:rFonts w:ascii="Arial" w:hAnsi="Arial" w:cs="Arial"/>
          <w:color w:val="231F20"/>
          <w:sz w:val="24"/>
        </w:rPr>
        <w:t xml:space="preserve"> </w:t>
      </w:r>
      <w:r w:rsidRPr="00DB5D27">
        <w:rPr>
          <w:rFonts w:ascii="Arial" w:hAnsi="Arial" w:cs="Arial"/>
          <w:color w:val="231F20"/>
          <w:spacing w:val="-3"/>
          <w:sz w:val="24"/>
        </w:rPr>
        <w:t>College</w:t>
      </w:r>
      <w:r>
        <w:rPr>
          <w:rFonts w:ascii="Arial" w:hAnsi="Arial" w:cs="Arial"/>
          <w:color w:val="231F20"/>
          <w:spacing w:val="-3"/>
          <w:sz w:val="24"/>
        </w:rPr>
        <w:t xml:space="preserve"> </w:t>
      </w:r>
      <w:r w:rsidRPr="00DB5D27">
        <w:rPr>
          <w:rFonts w:ascii="Arial" w:hAnsi="Arial" w:cs="Arial"/>
          <w:color w:val="231F20"/>
          <w:spacing w:val="-4"/>
          <w:sz w:val="24"/>
        </w:rPr>
        <w:t>have</w:t>
      </w:r>
      <w:r>
        <w:rPr>
          <w:rFonts w:ascii="Arial" w:hAnsi="Arial" w:cs="Arial"/>
          <w:color w:val="231F20"/>
          <w:spacing w:val="-4"/>
          <w:sz w:val="24"/>
        </w:rPr>
        <w:t xml:space="preserve"> </w:t>
      </w:r>
      <w:r w:rsidRPr="00DB5D27">
        <w:rPr>
          <w:rFonts w:ascii="Arial" w:hAnsi="Arial" w:cs="Arial"/>
          <w:color w:val="231F20"/>
          <w:sz w:val="24"/>
        </w:rPr>
        <w:t>the</w:t>
      </w:r>
      <w:r>
        <w:rPr>
          <w:rFonts w:ascii="Arial" w:hAnsi="Arial" w:cs="Arial"/>
          <w:color w:val="231F20"/>
          <w:sz w:val="24"/>
        </w:rPr>
        <w:t xml:space="preserve"> </w:t>
      </w:r>
      <w:r w:rsidRPr="00DB5D27">
        <w:rPr>
          <w:rFonts w:ascii="Arial" w:hAnsi="Arial" w:cs="Arial"/>
          <w:color w:val="231F20"/>
          <w:spacing w:val="-4"/>
          <w:sz w:val="24"/>
        </w:rPr>
        <w:t>following</w:t>
      </w:r>
      <w:r>
        <w:rPr>
          <w:rFonts w:ascii="Arial" w:hAnsi="Arial" w:cs="Arial"/>
          <w:color w:val="231F20"/>
          <w:spacing w:val="-4"/>
          <w:sz w:val="24"/>
        </w:rPr>
        <w:t xml:space="preserve"> </w:t>
      </w:r>
      <w:r w:rsidRPr="00DB5D27">
        <w:rPr>
          <w:rFonts w:ascii="Arial" w:hAnsi="Arial" w:cs="Arial"/>
          <w:color w:val="231F20"/>
          <w:spacing w:val="-3"/>
          <w:sz w:val="24"/>
        </w:rPr>
        <w:t>facilities</w:t>
      </w:r>
      <w:r>
        <w:rPr>
          <w:rFonts w:ascii="Arial" w:hAnsi="Arial" w:cs="Arial"/>
          <w:color w:val="231F20"/>
          <w:spacing w:val="-3"/>
          <w:sz w:val="24"/>
        </w:rPr>
        <w:t xml:space="preserve"> in </w:t>
      </w:r>
      <w:r w:rsidRPr="00DB5D27">
        <w:rPr>
          <w:rFonts w:ascii="Arial" w:hAnsi="Arial" w:cs="Arial"/>
          <w:color w:val="231F20"/>
          <w:sz w:val="24"/>
        </w:rPr>
        <w:t>the</w:t>
      </w:r>
      <w:r>
        <w:rPr>
          <w:rFonts w:ascii="Arial" w:hAnsi="Arial" w:cs="Arial"/>
          <w:color w:val="231F20"/>
          <w:sz w:val="24"/>
        </w:rPr>
        <w:t xml:space="preserve"> </w:t>
      </w:r>
      <w:proofErr w:type="gramStart"/>
      <w:r w:rsidRPr="00DB5D27">
        <w:rPr>
          <w:rFonts w:ascii="Arial" w:hAnsi="Arial" w:cs="Arial"/>
          <w:color w:val="231F20"/>
          <w:spacing w:val="-4"/>
          <w:sz w:val="24"/>
        </w:rPr>
        <w:t>campus ?</w:t>
      </w:r>
      <w:proofErr w:type="gramEnd"/>
    </w:p>
    <w:p w:rsidR="007F26A1" w:rsidRPr="00EA5887" w:rsidRDefault="007F26A1" w:rsidP="007F26A1">
      <w:pPr>
        <w:pStyle w:val="ListParagraph"/>
        <w:widowControl w:val="0"/>
        <w:numPr>
          <w:ilvl w:val="1"/>
          <w:numId w:val="7"/>
        </w:numPr>
        <w:tabs>
          <w:tab w:val="left" w:pos="2494"/>
          <w:tab w:val="left" w:pos="2495"/>
        </w:tabs>
        <w:autoSpaceDE w:val="0"/>
        <w:autoSpaceDN w:val="0"/>
        <w:spacing w:before="270" w:after="0" w:line="240" w:lineRule="auto"/>
        <w:contextualSpacing w:val="0"/>
        <w:rPr>
          <w:rFonts w:ascii="Arial" w:hAnsi="Arial" w:cs="Arial"/>
          <w:color w:val="231F20"/>
          <w:sz w:val="24"/>
        </w:rPr>
      </w:pPr>
      <w:r w:rsidRPr="00E258D5">
        <w:rPr>
          <w:rFonts w:ascii="Arial" w:hAnsi="Arial" w:cs="Arial"/>
          <w:color w:val="231F20"/>
          <w:spacing w:val="-4"/>
          <w:sz w:val="24"/>
        </w:rPr>
        <w:t>Auditorium/seminar</w:t>
      </w:r>
      <w:r>
        <w:rPr>
          <w:rFonts w:ascii="Arial" w:hAnsi="Arial" w:cs="Arial"/>
          <w:color w:val="231F20"/>
          <w:spacing w:val="-4"/>
          <w:sz w:val="24"/>
        </w:rPr>
        <w:t xml:space="preserve"> </w:t>
      </w:r>
      <w:proofErr w:type="gramStart"/>
      <w:r w:rsidRPr="00E258D5">
        <w:rPr>
          <w:rFonts w:ascii="Arial" w:hAnsi="Arial" w:cs="Arial"/>
          <w:color w:val="231F20"/>
          <w:spacing w:val="-5"/>
          <w:sz w:val="24"/>
        </w:rPr>
        <w:t>complex</w:t>
      </w:r>
      <w:r>
        <w:rPr>
          <w:rFonts w:ascii="Arial" w:hAnsi="Arial" w:cs="Arial"/>
          <w:color w:val="231F20"/>
          <w:spacing w:val="-5"/>
          <w:sz w:val="24"/>
        </w:rPr>
        <w:t> </w:t>
      </w:r>
      <w:r>
        <w:rPr>
          <w:color w:val="5D2C29"/>
          <w:sz w:val="24"/>
        </w:rPr>
        <w:t>:</w:t>
      </w:r>
      <w:proofErr w:type="gramEnd"/>
      <w:r>
        <w:rPr>
          <w:color w:val="5D2C29"/>
          <w:sz w:val="24"/>
        </w:rPr>
        <w:t xml:space="preserve"> </w:t>
      </w:r>
      <w:r w:rsidRPr="00EA5887">
        <w:rPr>
          <w:rFonts w:ascii="Arial" w:hAnsi="Arial" w:cs="Arial"/>
          <w:color w:val="5D2C29"/>
          <w:sz w:val="24"/>
        </w:rPr>
        <w:t>Yes</w:t>
      </w:r>
    </w:p>
    <w:p w:rsidR="007F26A1" w:rsidRPr="00E258D5" w:rsidRDefault="007F26A1" w:rsidP="007F26A1">
      <w:pPr>
        <w:pStyle w:val="ListParagraph"/>
        <w:widowControl w:val="0"/>
        <w:numPr>
          <w:ilvl w:val="1"/>
          <w:numId w:val="7"/>
        </w:numPr>
        <w:tabs>
          <w:tab w:val="left" w:pos="346"/>
          <w:tab w:val="left" w:pos="2495"/>
        </w:tabs>
        <w:autoSpaceDE w:val="0"/>
        <w:autoSpaceDN w:val="0"/>
        <w:spacing w:before="269" w:after="0" w:line="240" w:lineRule="auto"/>
        <w:ind w:right="6523"/>
        <w:contextualSpacing w:val="0"/>
        <w:rPr>
          <w:rFonts w:ascii="Arial" w:hAnsi="Arial" w:cs="Arial"/>
          <w:color w:val="231F20"/>
          <w:sz w:val="24"/>
        </w:rPr>
      </w:pPr>
      <w:proofErr w:type="gramStart"/>
      <w:r w:rsidRPr="00E258D5">
        <w:rPr>
          <w:rFonts w:ascii="Arial" w:hAnsi="Arial" w:cs="Arial"/>
          <w:color w:val="231F20"/>
          <w:spacing w:val="-3"/>
          <w:w w:val="95"/>
          <w:sz w:val="24"/>
        </w:rPr>
        <w:t>Sports</w:t>
      </w:r>
      <w:r>
        <w:rPr>
          <w:rFonts w:ascii="Arial" w:hAnsi="Arial" w:cs="Arial"/>
          <w:color w:val="231F20"/>
          <w:spacing w:val="-3"/>
          <w:w w:val="95"/>
          <w:sz w:val="24"/>
        </w:rPr>
        <w:t xml:space="preserve">  </w:t>
      </w:r>
      <w:r w:rsidRPr="00E258D5">
        <w:rPr>
          <w:rFonts w:ascii="Arial" w:hAnsi="Arial" w:cs="Arial"/>
          <w:color w:val="231F20"/>
          <w:spacing w:val="-4"/>
          <w:w w:val="95"/>
          <w:sz w:val="24"/>
        </w:rPr>
        <w:t>facilities</w:t>
      </w:r>
      <w:proofErr w:type="gramEnd"/>
    </w:p>
    <w:p w:rsidR="007F26A1" w:rsidRPr="00EA5887" w:rsidRDefault="007F26A1" w:rsidP="007F26A1">
      <w:pPr>
        <w:pStyle w:val="ListParagraph"/>
        <w:widowControl w:val="0"/>
        <w:numPr>
          <w:ilvl w:val="2"/>
          <w:numId w:val="4"/>
        </w:numPr>
        <w:tabs>
          <w:tab w:val="left" w:pos="227"/>
        </w:tabs>
        <w:autoSpaceDE w:val="0"/>
        <w:autoSpaceDN w:val="0"/>
        <w:spacing w:before="37" w:after="0" w:line="240" w:lineRule="auto"/>
        <w:ind w:right="3972"/>
        <w:contextualSpacing w:val="0"/>
        <w:rPr>
          <w:rFonts w:ascii="Arial" w:hAnsi="Arial" w:cs="Arial"/>
          <w:sz w:val="24"/>
        </w:rPr>
      </w:pPr>
      <w:r w:rsidRPr="00EA5887">
        <w:rPr>
          <w:rFonts w:ascii="Arial" w:hAnsi="Arial" w:cs="Arial"/>
          <w:spacing w:val="-4"/>
          <w:sz w:val="24"/>
        </w:rPr>
        <w:t>Play</w:t>
      </w:r>
      <w:r>
        <w:rPr>
          <w:rFonts w:ascii="Arial" w:hAnsi="Arial" w:cs="Arial"/>
          <w:spacing w:val="-4"/>
          <w:sz w:val="24"/>
        </w:rPr>
        <w:t xml:space="preserve"> </w:t>
      </w:r>
      <w:proofErr w:type="gramStart"/>
      <w:r w:rsidRPr="00EA5887">
        <w:rPr>
          <w:rFonts w:ascii="Arial" w:hAnsi="Arial" w:cs="Arial"/>
          <w:spacing w:val="-4"/>
          <w:sz w:val="24"/>
        </w:rPr>
        <w:t>ground :</w:t>
      </w:r>
      <w:proofErr w:type="gramEnd"/>
      <w:r w:rsidRPr="00EA5887">
        <w:rPr>
          <w:rFonts w:ascii="Arial" w:hAnsi="Arial" w:cs="Arial"/>
          <w:spacing w:val="-4"/>
          <w:sz w:val="24"/>
        </w:rPr>
        <w:t xml:space="preserve"> No</w:t>
      </w:r>
    </w:p>
    <w:p w:rsidR="007F26A1" w:rsidRPr="00EA5887" w:rsidRDefault="007F26A1" w:rsidP="007F26A1">
      <w:pPr>
        <w:pStyle w:val="ListParagraph"/>
        <w:widowControl w:val="0"/>
        <w:numPr>
          <w:ilvl w:val="2"/>
          <w:numId w:val="4"/>
        </w:numPr>
        <w:tabs>
          <w:tab w:val="left" w:pos="2665"/>
        </w:tabs>
        <w:autoSpaceDE w:val="0"/>
        <w:autoSpaceDN w:val="0"/>
        <w:spacing w:before="37" w:after="0" w:line="240" w:lineRule="auto"/>
        <w:ind w:right="3118"/>
        <w:contextualSpacing w:val="0"/>
        <w:rPr>
          <w:rFonts w:ascii="Arial" w:hAnsi="Arial" w:cs="Arial"/>
          <w:sz w:val="24"/>
        </w:rPr>
      </w:pPr>
      <w:r w:rsidRPr="00EA5887">
        <w:rPr>
          <w:rFonts w:ascii="Arial" w:hAnsi="Arial" w:cs="Arial"/>
          <w:spacing w:val="-3"/>
          <w:w w:val="105"/>
          <w:sz w:val="24"/>
        </w:rPr>
        <w:t>Swimming</w:t>
      </w:r>
      <w:r>
        <w:rPr>
          <w:rFonts w:ascii="Arial" w:hAnsi="Arial" w:cs="Arial"/>
          <w:spacing w:val="-3"/>
          <w:w w:val="105"/>
          <w:sz w:val="24"/>
        </w:rPr>
        <w:t xml:space="preserve"> </w:t>
      </w:r>
      <w:proofErr w:type="gramStart"/>
      <w:r w:rsidRPr="00EA5887">
        <w:rPr>
          <w:rFonts w:ascii="Arial" w:hAnsi="Arial" w:cs="Arial"/>
          <w:w w:val="105"/>
          <w:sz w:val="24"/>
        </w:rPr>
        <w:t>pool :</w:t>
      </w:r>
      <w:proofErr w:type="gramEnd"/>
      <w:r w:rsidRPr="00EA5887">
        <w:rPr>
          <w:rFonts w:ascii="Arial" w:hAnsi="Arial" w:cs="Arial"/>
          <w:w w:val="105"/>
          <w:sz w:val="24"/>
        </w:rPr>
        <w:t xml:space="preserve"> No.</w:t>
      </w:r>
    </w:p>
    <w:p w:rsidR="007F26A1" w:rsidRPr="00EA5887" w:rsidRDefault="007F26A1" w:rsidP="007F26A1">
      <w:pPr>
        <w:pStyle w:val="ListParagraph"/>
        <w:widowControl w:val="0"/>
        <w:numPr>
          <w:ilvl w:val="2"/>
          <w:numId w:val="4"/>
        </w:numPr>
        <w:tabs>
          <w:tab w:val="left" w:pos="2665"/>
        </w:tabs>
        <w:autoSpaceDE w:val="0"/>
        <w:autoSpaceDN w:val="0"/>
        <w:spacing w:before="37" w:after="0" w:line="240" w:lineRule="auto"/>
        <w:ind w:right="3543"/>
        <w:contextualSpacing w:val="0"/>
        <w:rPr>
          <w:rFonts w:ascii="Arial" w:hAnsi="Arial" w:cs="Arial"/>
          <w:sz w:val="24"/>
        </w:rPr>
      </w:pPr>
      <w:proofErr w:type="gramStart"/>
      <w:r w:rsidRPr="00EA5887">
        <w:rPr>
          <w:rFonts w:ascii="Arial" w:hAnsi="Arial" w:cs="Arial"/>
          <w:spacing w:val="-3"/>
          <w:sz w:val="24"/>
        </w:rPr>
        <w:t>Gymnasium :</w:t>
      </w:r>
      <w:proofErr w:type="gramEnd"/>
      <w:r w:rsidRPr="00EA5887">
        <w:rPr>
          <w:rFonts w:ascii="Arial" w:hAnsi="Arial" w:cs="Arial"/>
          <w:spacing w:val="-3"/>
          <w:sz w:val="24"/>
        </w:rPr>
        <w:t xml:space="preserve"> Yes</w:t>
      </w:r>
    </w:p>
    <w:p w:rsidR="007F26A1" w:rsidRPr="00E258D5" w:rsidRDefault="007F26A1" w:rsidP="007F26A1">
      <w:pPr>
        <w:pStyle w:val="ListParagraph"/>
        <w:widowControl w:val="0"/>
        <w:numPr>
          <w:ilvl w:val="1"/>
          <w:numId w:val="7"/>
        </w:numPr>
        <w:tabs>
          <w:tab w:val="left" w:pos="346"/>
          <w:tab w:val="left" w:pos="2495"/>
        </w:tabs>
        <w:autoSpaceDE w:val="0"/>
        <w:autoSpaceDN w:val="0"/>
        <w:spacing w:after="0" w:line="240" w:lineRule="auto"/>
        <w:ind w:right="6523"/>
        <w:contextualSpacing w:val="0"/>
        <w:rPr>
          <w:rFonts w:ascii="Arial" w:hAnsi="Arial" w:cs="Arial"/>
          <w:color w:val="231F20"/>
          <w:sz w:val="24"/>
        </w:rPr>
      </w:pPr>
      <w:r w:rsidRPr="00E258D5">
        <w:rPr>
          <w:rFonts w:ascii="Arial" w:hAnsi="Arial" w:cs="Arial"/>
          <w:color w:val="231F20"/>
          <w:spacing w:val="-4"/>
          <w:sz w:val="24"/>
        </w:rPr>
        <w:t>Hostel</w:t>
      </w:r>
    </w:p>
    <w:p w:rsidR="007F26A1" w:rsidRPr="00EA5887" w:rsidRDefault="007F26A1" w:rsidP="007F26A1">
      <w:pPr>
        <w:pStyle w:val="ListParagraph"/>
        <w:widowControl w:val="0"/>
        <w:numPr>
          <w:ilvl w:val="2"/>
          <w:numId w:val="4"/>
        </w:numPr>
        <w:tabs>
          <w:tab w:val="left" w:pos="2665"/>
        </w:tabs>
        <w:autoSpaceDE w:val="0"/>
        <w:autoSpaceDN w:val="0"/>
        <w:spacing w:before="37" w:after="0" w:line="240" w:lineRule="auto"/>
        <w:ind w:right="3543"/>
        <w:contextualSpacing w:val="0"/>
        <w:rPr>
          <w:rFonts w:ascii="Arial" w:hAnsi="Arial" w:cs="Arial"/>
          <w:spacing w:val="-3"/>
          <w:sz w:val="24"/>
        </w:rPr>
      </w:pPr>
      <w:r w:rsidRPr="00EA5887">
        <w:rPr>
          <w:rFonts w:ascii="Arial" w:hAnsi="Arial" w:cs="Arial"/>
          <w:spacing w:val="-3"/>
          <w:sz w:val="24"/>
        </w:rPr>
        <w:t>Boys’</w:t>
      </w:r>
      <w:r>
        <w:rPr>
          <w:rFonts w:ascii="Arial" w:hAnsi="Arial" w:cs="Arial"/>
          <w:spacing w:val="-3"/>
          <w:sz w:val="24"/>
        </w:rPr>
        <w:t xml:space="preserve"> </w:t>
      </w:r>
      <w:proofErr w:type="gramStart"/>
      <w:r w:rsidRPr="00EA5887">
        <w:rPr>
          <w:rFonts w:ascii="Arial" w:hAnsi="Arial" w:cs="Arial"/>
          <w:spacing w:val="-3"/>
          <w:sz w:val="24"/>
        </w:rPr>
        <w:t>hostels :</w:t>
      </w:r>
      <w:proofErr w:type="gramEnd"/>
      <w:r w:rsidRPr="00EA5887">
        <w:rPr>
          <w:rFonts w:ascii="Arial" w:hAnsi="Arial" w:cs="Arial"/>
          <w:spacing w:val="-3"/>
          <w:sz w:val="24"/>
        </w:rPr>
        <w:t xml:space="preserve"> No</w:t>
      </w:r>
    </w:p>
    <w:p w:rsidR="007F26A1" w:rsidRPr="00EA5887" w:rsidRDefault="007F26A1" w:rsidP="007F26A1">
      <w:pPr>
        <w:pStyle w:val="ListParagraph"/>
        <w:widowControl w:val="0"/>
        <w:numPr>
          <w:ilvl w:val="2"/>
          <w:numId w:val="4"/>
        </w:numPr>
        <w:tabs>
          <w:tab w:val="left" w:pos="2665"/>
        </w:tabs>
        <w:autoSpaceDE w:val="0"/>
        <w:autoSpaceDN w:val="0"/>
        <w:spacing w:before="37" w:after="0" w:line="240" w:lineRule="auto"/>
        <w:ind w:right="3543"/>
        <w:contextualSpacing w:val="0"/>
        <w:rPr>
          <w:rFonts w:ascii="Arial" w:hAnsi="Arial" w:cs="Arial"/>
          <w:spacing w:val="-3"/>
          <w:sz w:val="24"/>
        </w:rPr>
      </w:pPr>
      <w:r w:rsidRPr="00EA5887">
        <w:rPr>
          <w:rFonts w:ascii="Arial" w:hAnsi="Arial" w:cs="Arial"/>
          <w:spacing w:val="-3"/>
          <w:sz w:val="24"/>
        </w:rPr>
        <w:t>Girls’</w:t>
      </w:r>
      <w:r>
        <w:rPr>
          <w:rFonts w:ascii="Arial" w:hAnsi="Arial" w:cs="Arial"/>
          <w:spacing w:val="-3"/>
          <w:sz w:val="24"/>
        </w:rPr>
        <w:t xml:space="preserve"> </w:t>
      </w:r>
      <w:proofErr w:type="gramStart"/>
      <w:r w:rsidRPr="00EA5887">
        <w:rPr>
          <w:rFonts w:ascii="Arial" w:hAnsi="Arial" w:cs="Arial"/>
          <w:spacing w:val="-3"/>
          <w:sz w:val="24"/>
        </w:rPr>
        <w:t>hostels :</w:t>
      </w:r>
      <w:proofErr w:type="gramEnd"/>
      <w:r w:rsidRPr="00EA5887">
        <w:rPr>
          <w:rFonts w:ascii="Arial" w:hAnsi="Arial" w:cs="Arial"/>
          <w:spacing w:val="-3"/>
          <w:sz w:val="24"/>
        </w:rPr>
        <w:t xml:space="preserve"> No</w:t>
      </w:r>
    </w:p>
    <w:p w:rsidR="007F26A1" w:rsidRPr="001B4C81" w:rsidRDefault="007F26A1" w:rsidP="007F26A1">
      <w:pPr>
        <w:pStyle w:val="ListParagraph"/>
        <w:widowControl w:val="0"/>
        <w:numPr>
          <w:ilvl w:val="1"/>
          <w:numId w:val="7"/>
        </w:numPr>
        <w:tabs>
          <w:tab w:val="left" w:pos="346"/>
          <w:tab w:val="left" w:pos="851"/>
        </w:tabs>
        <w:autoSpaceDE w:val="0"/>
        <w:autoSpaceDN w:val="0"/>
        <w:spacing w:after="0" w:line="240" w:lineRule="auto"/>
        <w:ind w:right="3543"/>
        <w:contextualSpacing w:val="0"/>
        <w:rPr>
          <w:rFonts w:ascii="Arial" w:hAnsi="Arial" w:cs="Arial"/>
          <w:color w:val="231F20"/>
          <w:spacing w:val="-4"/>
          <w:sz w:val="24"/>
        </w:rPr>
      </w:pPr>
      <w:r w:rsidRPr="001B4C81">
        <w:rPr>
          <w:rFonts w:ascii="Arial" w:hAnsi="Arial" w:cs="Arial"/>
          <w:color w:val="231F20"/>
          <w:spacing w:val="-4"/>
          <w:sz w:val="24"/>
        </w:rPr>
        <w:t>Residential facilities</w:t>
      </w:r>
    </w:p>
    <w:p w:rsidR="007F26A1" w:rsidRPr="00EA5887" w:rsidRDefault="007F26A1" w:rsidP="007F26A1">
      <w:pPr>
        <w:pStyle w:val="ListParagraph"/>
        <w:widowControl w:val="0"/>
        <w:numPr>
          <w:ilvl w:val="2"/>
          <w:numId w:val="4"/>
        </w:numPr>
        <w:tabs>
          <w:tab w:val="left" w:pos="2665"/>
        </w:tabs>
        <w:autoSpaceDE w:val="0"/>
        <w:autoSpaceDN w:val="0"/>
        <w:spacing w:before="37" w:after="0" w:line="240" w:lineRule="auto"/>
        <w:ind w:right="2409"/>
        <w:contextualSpacing w:val="0"/>
        <w:rPr>
          <w:rFonts w:ascii="Arial" w:hAnsi="Arial" w:cs="Arial"/>
          <w:spacing w:val="-3"/>
          <w:sz w:val="24"/>
        </w:rPr>
      </w:pPr>
      <w:r w:rsidRPr="00EA5887">
        <w:rPr>
          <w:rFonts w:ascii="Arial" w:hAnsi="Arial" w:cs="Arial"/>
          <w:spacing w:val="-3"/>
          <w:sz w:val="24"/>
        </w:rPr>
        <w:t>For</w:t>
      </w:r>
      <w:r>
        <w:rPr>
          <w:rFonts w:ascii="Arial" w:hAnsi="Arial" w:cs="Arial"/>
          <w:spacing w:val="-3"/>
          <w:sz w:val="24"/>
        </w:rPr>
        <w:t xml:space="preserve"> </w:t>
      </w:r>
      <w:r w:rsidRPr="00EA5887">
        <w:rPr>
          <w:rFonts w:ascii="Arial" w:hAnsi="Arial" w:cs="Arial"/>
          <w:spacing w:val="-3"/>
          <w:sz w:val="24"/>
        </w:rPr>
        <w:t>teaching</w:t>
      </w:r>
      <w:r>
        <w:rPr>
          <w:rFonts w:ascii="Arial" w:hAnsi="Arial" w:cs="Arial"/>
          <w:spacing w:val="-3"/>
          <w:sz w:val="24"/>
        </w:rPr>
        <w:t xml:space="preserve"> </w:t>
      </w:r>
      <w:proofErr w:type="gramStart"/>
      <w:r w:rsidRPr="00EA5887">
        <w:rPr>
          <w:rFonts w:ascii="Arial" w:hAnsi="Arial" w:cs="Arial"/>
          <w:spacing w:val="-3"/>
          <w:sz w:val="24"/>
        </w:rPr>
        <w:t>staff :</w:t>
      </w:r>
      <w:proofErr w:type="gramEnd"/>
      <w:r w:rsidRPr="00EA5887">
        <w:rPr>
          <w:rFonts w:ascii="Arial" w:hAnsi="Arial" w:cs="Arial"/>
          <w:spacing w:val="-3"/>
          <w:sz w:val="24"/>
        </w:rPr>
        <w:t xml:space="preserve">  Yes</w:t>
      </w:r>
    </w:p>
    <w:p w:rsidR="007F26A1" w:rsidRPr="00EA5887" w:rsidRDefault="007F26A1" w:rsidP="007F26A1">
      <w:pPr>
        <w:pStyle w:val="ListParagraph"/>
        <w:widowControl w:val="0"/>
        <w:numPr>
          <w:ilvl w:val="2"/>
          <w:numId w:val="4"/>
        </w:numPr>
        <w:tabs>
          <w:tab w:val="left" w:pos="2665"/>
        </w:tabs>
        <w:autoSpaceDE w:val="0"/>
        <w:autoSpaceDN w:val="0"/>
        <w:spacing w:before="37" w:after="0" w:line="240" w:lineRule="auto"/>
        <w:ind w:right="2409"/>
        <w:contextualSpacing w:val="0"/>
        <w:rPr>
          <w:rFonts w:ascii="Arial" w:hAnsi="Arial" w:cs="Arial"/>
          <w:spacing w:val="-3"/>
          <w:sz w:val="24"/>
        </w:rPr>
      </w:pPr>
      <w:r w:rsidRPr="00EA5887">
        <w:rPr>
          <w:rFonts w:ascii="Arial" w:hAnsi="Arial" w:cs="Arial"/>
          <w:spacing w:val="-3"/>
          <w:sz w:val="24"/>
        </w:rPr>
        <w:t>For</w:t>
      </w:r>
      <w:r>
        <w:rPr>
          <w:rFonts w:ascii="Arial" w:hAnsi="Arial" w:cs="Arial"/>
          <w:spacing w:val="-3"/>
          <w:sz w:val="24"/>
        </w:rPr>
        <w:t xml:space="preserve"> </w:t>
      </w:r>
      <w:r w:rsidRPr="00EA5887">
        <w:rPr>
          <w:rFonts w:ascii="Arial" w:hAnsi="Arial" w:cs="Arial"/>
          <w:spacing w:val="-3"/>
          <w:sz w:val="24"/>
        </w:rPr>
        <w:t>non</w:t>
      </w:r>
      <w:r>
        <w:rPr>
          <w:rFonts w:ascii="Arial" w:hAnsi="Arial" w:cs="Arial"/>
          <w:spacing w:val="-3"/>
          <w:sz w:val="24"/>
        </w:rPr>
        <w:t>-</w:t>
      </w:r>
      <w:r w:rsidRPr="00EA5887">
        <w:rPr>
          <w:rFonts w:ascii="Arial" w:hAnsi="Arial" w:cs="Arial"/>
          <w:spacing w:val="-3"/>
          <w:sz w:val="24"/>
        </w:rPr>
        <w:t>teaching</w:t>
      </w:r>
      <w:r>
        <w:rPr>
          <w:rFonts w:ascii="Arial" w:hAnsi="Arial" w:cs="Arial"/>
          <w:spacing w:val="-3"/>
          <w:sz w:val="24"/>
        </w:rPr>
        <w:t xml:space="preserve"> </w:t>
      </w:r>
      <w:proofErr w:type="gramStart"/>
      <w:r w:rsidRPr="00EA5887">
        <w:rPr>
          <w:rFonts w:ascii="Arial" w:hAnsi="Arial" w:cs="Arial"/>
          <w:spacing w:val="-3"/>
          <w:sz w:val="24"/>
        </w:rPr>
        <w:t>staff :</w:t>
      </w:r>
      <w:proofErr w:type="gramEnd"/>
      <w:r w:rsidRPr="00EA5887">
        <w:rPr>
          <w:rFonts w:ascii="Arial" w:hAnsi="Arial" w:cs="Arial"/>
          <w:spacing w:val="-3"/>
          <w:sz w:val="24"/>
        </w:rPr>
        <w:t xml:space="preserve"> Yes</w:t>
      </w:r>
    </w:p>
    <w:p w:rsidR="007F26A1" w:rsidRDefault="007F26A1" w:rsidP="007F26A1">
      <w:pPr>
        <w:pStyle w:val="ListParagraph"/>
        <w:widowControl w:val="0"/>
        <w:numPr>
          <w:ilvl w:val="1"/>
          <w:numId w:val="7"/>
        </w:numPr>
        <w:tabs>
          <w:tab w:val="left" w:pos="346"/>
          <w:tab w:val="left" w:pos="851"/>
        </w:tabs>
        <w:autoSpaceDE w:val="0"/>
        <w:autoSpaceDN w:val="0"/>
        <w:spacing w:after="0" w:line="240" w:lineRule="auto"/>
        <w:ind w:right="3827"/>
        <w:contextualSpacing w:val="0"/>
        <w:rPr>
          <w:color w:val="5D2C29"/>
          <w:sz w:val="24"/>
        </w:rPr>
      </w:pPr>
      <w:proofErr w:type="gramStart"/>
      <w:r w:rsidRPr="001B4C81">
        <w:rPr>
          <w:rFonts w:ascii="Arial" w:hAnsi="Arial" w:cs="Arial"/>
          <w:color w:val="231F20"/>
          <w:spacing w:val="-4"/>
          <w:sz w:val="24"/>
        </w:rPr>
        <w:t>Cafeteria</w:t>
      </w:r>
      <w:r>
        <w:rPr>
          <w:rFonts w:ascii="Arial" w:hAnsi="Arial" w:cs="Arial"/>
          <w:color w:val="231F20"/>
          <w:spacing w:val="-4"/>
          <w:sz w:val="24"/>
        </w:rPr>
        <w:t> :</w:t>
      </w:r>
      <w:proofErr w:type="gramEnd"/>
      <w:r>
        <w:rPr>
          <w:rFonts w:ascii="Arial" w:hAnsi="Arial" w:cs="Arial"/>
          <w:color w:val="231F20"/>
          <w:spacing w:val="-4"/>
          <w:sz w:val="24"/>
        </w:rPr>
        <w:t xml:space="preserve"> Yes</w:t>
      </w:r>
    </w:p>
    <w:p w:rsidR="007F26A1" w:rsidRPr="00DB5D27" w:rsidRDefault="007F26A1" w:rsidP="007F26A1">
      <w:pPr>
        <w:pStyle w:val="ListParagraph"/>
        <w:widowControl w:val="0"/>
        <w:numPr>
          <w:ilvl w:val="1"/>
          <w:numId w:val="7"/>
        </w:numPr>
        <w:tabs>
          <w:tab w:val="left" w:pos="346"/>
          <w:tab w:val="left" w:pos="851"/>
        </w:tabs>
        <w:autoSpaceDE w:val="0"/>
        <w:autoSpaceDN w:val="0"/>
        <w:spacing w:before="269" w:after="0" w:line="240" w:lineRule="auto"/>
        <w:ind w:right="3827"/>
        <w:contextualSpacing w:val="0"/>
        <w:rPr>
          <w:rFonts w:ascii="Arial" w:hAnsi="Arial" w:cs="Arial"/>
          <w:color w:val="231F20"/>
          <w:spacing w:val="-4"/>
          <w:sz w:val="24"/>
        </w:rPr>
      </w:pPr>
      <w:r w:rsidRPr="001B4C81">
        <w:rPr>
          <w:rFonts w:ascii="Arial" w:hAnsi="Arial" w:cs="Arial"/>
          <w:color w:val="231F20"/>
          <w:spacing w:val="-4"/>
          <w:sz w:val="24"/>
        </w:rPr>
        <w:t>Health centre</w:t>
      </w:r>
      <w:r w:rsidRPr="00DB5D27">
        <w:rPr>
          <w:rFonts w:ascii="Arial" w:hAnsi="Arial" w:cs="Arial"/>
          <w:color w:val="231F20"/>
          <w:spacing w:val="-4"/>
          <w:sz w:val="24"/>
        </w:rPr>
        <w:t xml:space="preserve"> –</w:t>
      </w:r>
    </w:p>
    <w:p w:rsidR="007F26A1" w:rsidRPr="008F659E" w:rsidRDefault="007F26A1" w:rsidP="007F26A1">
      <w:pPr>
        <w:pStyle w:val="ListParagraph"/>
        <w:widowControl w:val="0"/>
        <w:numPr>
          <w:ilvl w:val="2"/>
          <w:numId w:val="4"/>
        </w:numPr>
        <w:tabs>
          <w:tab w:val="left" w:pos="2665"/>
        </w:tabs>
        <w:autoSpaceDE w:val="0"/>
        <w:autoSpaceDN w:val="0"/>
        <w:spacing w:before="37" w:after="0" w:line="240" w:lineRule="auto"/>
        <w:ind w:right="2409"/>
        <w:contextualSpacing w:val="0"/>
        <w:rPr>
          <w:rFonts w:ascii="Arial" w:hAnsi="Arial" w:cs="Arial"/>
          <w:spacing w:val="-3"/>
          <w:sz w:val="24"/>
        </w:rPr>
      </w:pPr>
      <w:r w:rsidRPr="008F659E">
        <w:rPr>
          <w:rFonts w:ascii="Arial" w:hAnsi="Arial" w:cs="Arial"/>
          <w:spacing w:val="-3"/>
          <w:sz w:val="24"/>
        </w:rPr>
        <w:t xml:space="preserve">First aid </w:t>
      </w:r>
      <w:proofErr w:type="gramStart"/>
      <w:r w:rsidRPr="008F659E">
        <w:rPr>
          <w:rFonts w:ascii="Arial" w:hAnsi="Arial" w:cs="Arial"/>
          <w:spacing w:val="-3"/>
          <w:sz w:val="24"/>
        </w:rPr>
        <w:t>facility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240" w:lineRule="auto"/>
        <w:ind w:right="2409"/>
        <w:contextualSpacing w:val="0"/>
        <w:rPr>
          <w:rFonts w:ascii="Arial" w:hAnsi="Arial" w:cs="Arial"/>
          <w:spacing w:val="-3"/>
          <w:sz w:val="24"/>
        </w:rPr>
      </w:pPr>
      <w:r w:rsidRPr="008F659E">
        <w:rPr>
          <w:rFonts w:ascii="Arial" w:hAnsi="Arial" w:cs="Arial"/>
          <w:spacing w:val="-3"/>
          <w:sz w:val="24"/>
        </w:rPr>
        <w:t xml:space="preserve">Inpatient </w:t>
      </w:r>
      <w:proofErr w:type="gramStart"/>
      <w:r w:rsidRPr="008F659E">
        <w:rPr>
          <w:rFonts w:ascii="Arial" w:hAnsi="Arial" w:cs="Arial"/>
          <w:spacing w:val="-3"/>
          <w:sz w:val="24"/>
        </w:rPr>
        <w:t>facility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240" w:lineRule="auto"/>
        <w:ind w:right="2409"/>
        <w:contextualSpacing w:val="0"/>
        <w:rPr>
          <w:rFonts w:ascii="Arial" w:hAnsi="Arial" w:cs="Arial"/>
          <w:spacing w:val="-3"/>
          <w:sz w:val="24"/>
        </w:rPr>
      </w:pPr>
      <w:r w:rsidRPr="008F659E">
        <w:rPr>
          <w:rFonts w:ascii="Arial" w:hAnsi="Arial" w:cs="Arial"/>
          <w:spacing w:val="-3"/>
          <w:sz w:val="24"/>
        </w:rPr>
        <w:t xml:space="preserve">Outpatient </w:t>
      </w:r>
      <w:proofErr w:type="gramStart"/>
      <w:r w:rsidRPr="008F659E">
        <w:rPr>
          <w:rFonts w:ascii="Arial" w:hAnsi="Arial" w:cs="Arial"/>
          <w:spacing w:val="-3"/>
          <w:sz w:val="24"/>
        </w:rPr>
        <w:t>facility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240" w:lineRule="auto"/>
        <w:ind w:right="2409"/>
        <w:contextualSpacing w:val="0"/>
        <w:rPr>
          <w:rFonts w:ascii="Arial" w:hAnsi="Arial" w:cs="Arial"/>
          <w:spacing w:val="-3"/>
          <w:sz w:val="24"/>
        </w:rPr>
      </w:pPr>
      <w:r w:rsidRPr="008F659E">
        <w:rPr>
          <w:rFonts w:ascii="Arial" w:hAnsi="Arial" w:cs="Arial"/>
          <w:spacing w:val="-3"/>
          <w:sz w:val="24"/>
        </w:rPr>
        <w:t xml:space="preserve">Ambulance </w:t>
      </w:r>
      <w:proofErr w:type="gramStart"/>
      <w:r w:rsidRPr="008F659E">
        <w:rPr>
          <w:rFonts w:ascii="Arial" w:hAnsi="Arial" w:cs="Arial"/>
          <w:spacing w:val="-3"/>
          <w:sz w:val="24"/>
        </w:rPr>
        <w:t>facility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240" w:lineRule="auto"/>
        <w:ind w:right="2409"/>
        <w:contextualSpacing w:val="0"/>
        <w:rPr>
          <w:rFonts w:ascii="Arial" w:hAnsi="Arial" w:cs="Arial"/>
          <w:spacing w:val="-3"/>
          <w:sz w:val="24"/>
        </w:rPr>
      </w:pPr>
      <w:r w:rsidRPr="008F659E">
        <w:rPr>
          <w:rFonts w:ascii="Arial" w:hAnsi="Arial" w:cs="Arial"/>
          <w:spacing w:val="-3"/>
          <w:sz w:val="24"/>
        </w:rPr>
        <w:t xml:space="preserve">Emergency care </w:t>
      </w:r>
      <w:proofErr w:type="gramStart"/>
      <w:r w:rsidRPr="008F659E">
        <w:rPr>
          <w:rFonts w:ascii="Arial" w:hAnsi="Arial" w:cs="Arial"/>
          <w:spacing w:val="-3"/>
          <w:sz w:val="24"/>
        </w:rPr>
        <w:t>facility :</w:t>
      </w:r>
      <w:proofErr w:type="gramEnd"/>
      <w:r w:rsidRPr="008F659E">
        <w:rPr>
          <w:rFonts w:ascii="Arial" w:hAnsi="Arial" w:cs="Arial"/>
          <w:spacing w:val="-3"/>
          <w:sz w:val="24"/>
        </w:rPr>
        <w:t xml:space="preserve"> No</w:t>
      </w:r>
    </w:p>
    <w:p w:rsidR="007F26A1" w:rsidRPr="001B4C81" w:rsidRDefault="007F26A1" w:rsidP="007F26A1">
      <w:pPr>
        <w:pStyle w:val="ListParagraph"/>
        <w:widowControl w:val="0"/>
        <w:numPr>
          <w:ilvl w:val="0"/>
          <w:numId w:val="3"/>
        </w:numPr>
        <w:tabs>
          <w:tab w:val="left" w:pos="2369"/>
        </w:tabs>
        <w:autoSpaceDE w:val="0"/>
        <w:autoSpaceDN w:val="0"/>
        <w:spacing w:before="232" w:after="0" w:line="240" w:lineRule="auto"/>
        <w:ind w:hanging="252"/>
        <w:contextualSpacing w:val="0"/>
        <w:rPr>
          <w:rFonts w:ascii="Arial" w:hAnsi="Arial" w:cs="Arial"/>
          <w:sz w:val="24"/>
        </w:rPr>
      </w:pPr>
      <w:r w:rsidRPr="001B4C81">
        <w:rPr>
          <w:rFonts w:ascii="Arial" w:hAnsi="Arial" w:cs="Arial"/>
          <w:color w:val="231F20"/>
          <w:sz w:val="24"/>
        </w:rPr>
        <w:t>Other</w:t>
      </w:r>
      <w:r>
        <w:rPr>
          <w:rFonts w:ascii="Arial" w:hAnsi="Arial" w:cs="Arial"/>
          <w:color w:val="231F20"/>
          <w:sz w:val="24"/>
        </w:rPr>
        <w:t xml:space="preserve"> </w:t>
      </w:r>
      <w:r w:rsidRPr="001B4C81">
        <w:rPr>
          <w:rFonts w:ascii="Arial" w:hAnsi="Arial" w:cs="Arial"/>
          <w:color w:val="231F20"/>
          <w:spacing w:val="-4"/>
          <w:sz w:val="24"/>
        </w:rPr>
        <w:t>facilities</w:t>
      </w:r>
    </w:p>
    <w:p w:rsidR="007F26A1" w:rsidRPr="008F659E" w:rsidRDefault="007F26A1" w:rsidP="007F26A1">
      <w:pPr>
        <w:pStyle w:val="ListParagraph"/>
        <w:widowControl w:val="0"/>
        <w:numPr>
          <w:ilvl w:val="2"/>
          <w:numId w:val="4"/>
        </w:numPr>
        <w:tabs>
          <w:tab w:val="left" w:pos="2665"/>
        </w:tabs>
        <w:autoSpaceDE w:val="0"/>
        <w:autoSpaceDN w:val="0"/>
        <w:spacing w:before="37" w:after="0" w:line="360" w:lineRule="auto"/>
        <w:contextualSpacing w:val="0"/>
        <w:rPr>
          <w:rFonts w:ascii="Arial" w:hAnsi="Arial" w:cs="Arial"/>
          <w:spacing w:val="-3"/>
          <w:sz w:val="24"/>
        </w:rPr>
      </w:pPr>
      <w:proofErr w:type="gramStart"/>
      <w:r w:rsidRPr="008F659E">
        <w:rPr>
          <w:rFonts w:ascii="Arial" w:hAnsi="Arial" w:cs="Arial"/>
          <w:spacing w:val="-3"/>
          <w:sz w:val="24"/>
        </w:rPr>
        <w:t>Bank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360" w:lineRule="auto"/>
        <w:contextualSpacing w:val="0"/>
        <w:rPr>
          <w:rFonts w:ascii="Arial" w:hAnsi="Arial" w:cs="Arial"/>
          <w:spacing w:val="-3"/>
          <w:sz w:val="24"/>
        </w:rPr>
      </w:pPr>
      <w:proofErr w:type="gramStart"/>
      <w:r w:rsidRPr="008F659E">
        <w:rPr>
          <w:rFonts w:ascii="Arial" w:hAnsi="Arial" w:cs="Arial"/>
          <w:spacing w:val="-3"/>
          <w:sz w:val="24"/>
        </w:rPr>
        <w:t>ATM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360" w:lineRule="auto"/>
        <w:contextualSpacing w:val="0"/>
        <w:rPr>
          <w:rFonts w:ascii="Arial" w:hAnsi="Arial" w:cs="Arial"/>
          <w:spacing w:val="-3"/>
          <w:sz w:val="24"/>
        </w:rPr>
      </w:pPr>
      <w:r w:rsidRPr="008F659E">
        <w:rPr>
          <w:rFonts w:ascii="Arial" w:hAnsi="Arial" w:cs="Arial"/>
          <w:spacing w:val="-3"/>
          <w:sz w:val="24"/>
        </w:rPr>
        <w:lastRenderedPageBreak/>
        <w:t xml:space="preserve">Post </w:t>
      </w:r>
      <w:proofErr w:type="gramStart"/>
      <w:r w:rsidRPr="008F659E">
        <w:rPr>
          <w:rFonts w:ascii="Arial" w:hAnsi="Arial" w:cs="Arial"/>
          <w:spacing w:val="-3"/>
          <w:sz w:val="24"/>
        </w:rPr>
        <w:t>office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360" w:lineRule="auto"/>
        <w:contextualSpacing w:val="0"/>
        <w:rPr>
          <w:rFonts w:ascii="Arial" w:hAnsi="Arial" w:cs="Arial"/>
          <w:spacing w:val="-3"/>
          <w:sz w:val="24"/>
        </w:rPr>
      </w:pPr>
      <w:r w:rsidRPr="008F659E">
        <w:rPr>
          <w:rFonts w:ascii="Arial" w:hAnsi="Arial" w:cs="Arial"/>
          <w:spacing w:val="-3"/>
          <w:sz w:val="24"/>
        </w:rPr>
        <w:t xml:space="preserve">Book </w:t>
      </w:r>
      <w:proofErr w:type="gramStart"/>
      <w:r w:rsidRPr="008F659E">
        <w:rPr>
          <w:rFonts w:ascii="Arial" w:hAnsi="Arial" w:cs="Arial"/>
          <w:spacing w:val="-3"/>
          <w:sz w:val="24"/>
        </w:rPr>
        <w:t>shops :</w:t>
      </w:r>
      <w:proofErr w:type="gramEnd"/>
      <w:r w:rsidRPr="008F659E">
        <w:rPr>
          <w:rFonts w:ascii="Arial" w:hAnsi="Arial" w:cs="Arial"/>
          <w:spacing w:val="-3"/>
          <w:sz w:val="24"/>
        </w:rPr>
        <w:t xml:space="preserve"> No</w:t>
      </w:r>
    </w:p>
    <w:p w:rsidR="007F26A1" w:rsidRPr="008F659E" w:rsidRDefault="007F26A1" w:rsidP="007F26A1">
      <w:pPr>
        <w:pStyle w:val="ListParagraph"/>
        <w:widowControl w:val="0"/>
        <w:numPr>
          <w:ilvl w:val="2"/>
          <w:numId w:val="4"/>
        </w:numPr>
        <w:tabs>
          <w:tab w:val="left" w:pos="2665"/>
        </w:tabs>
        <w:autoSpaceDE w:val="0"/>
        <w:autoSpaceDN w:val="0"/>
        <w:spacing w:before="37" w:after="0" w:line="360" w:lineRule="auto"/>
        <w:contextualSpacing w:val="0"/>
        <w:rPr>
          <w:rFonts w:ascii="Arial" w:hAnsi="Arial" w:cs="Arial"/>
          <w:spacing w:val="-3"/>
          <w:sz w:val="24"/>
        </w:rPr>
      </w:pPr>
      <w:r w:rsidRPr="008F659E">
        <w:rPr>
          <w:rFonts w:ascii="Arial" w:hAnsi="Arial" w:cs="Arial"/>
          <w:spacing w:val="-3"/>
          <w:sz w:val="24"/>
        </w:rPr>
        <w:t xml:space="preserve">Transport </w:t>
      </w:r>
      <w:proofErr w:type="gramStart"/>
      <w:r w:rsidRPr="008F659E">
        <w:rPr>
          <w:rFonts w:ascii="Arial" w:hAnsi="Arial" w:cs="Arial"/>
          <w:spacing w:val="-3"/>
          <w:sz w:val="24"/>
        </w:rPr>
        <w:t>facilities :</w:t>
      </w:r>
      <w:proofErr w:type="gramEnd"/>
      <w:r w:rsidRPr="008F659E">
        <w:rPr>
          <w:rFonts w:ascii="Arial" w:hAnsi="Arial" w:cs="Arial"/>
          <w:spacing w:val="-3"/>
          <w:sz w:val="24"/>
        </w:rPr>
        <w:t xml:space="preserve"> for students /for staff : No</w:t>
      </w:r>
    </w:p>
    <w:p w:rsidR="007F26A1" w:rsidRPr="008F659E" w:rsidRDefault="007F26A1" w:rsidP="007F26A1">
      <w:pPr>
        <w:pStyle w:val="ListParagraph"/>
        <w:widowControl w:val="0"/>
        <w:numPr>
          <w:ilvl w:val="2"/>
          <w:numId w:val="4"/>
        </w:numPr>
        <w:tabs>
          <w:tab w:val="left" w:pos="2665"/>
        </w:tabs>
        <w:autoSpaceDE w:val="0"/>
        <w:autoSpaceDN w:val="0"/>
        <w:spacing w:before="37" w:after="0" w:line="360" w:lineRule="auto"/>
        <w:contextualSpacing w:val="0"/>
        <w:rPr>
          <w:rFonts w:ascii="Arial" w:hAnsi="Arial" w:cs="Arial"/>
          <w:spacing w:val="-3"/>
          <w:sz w:val="24"/>
        </w:rPr>
      </w:pPr>
      <w:r w:rsidRPr="008F659E">
        <w:rPr>
          <w:rFonts w:ascii="Arial" w:hAnsi="Arial" w:cs="Arial"/>
          <w:spacing w:val="-3"/>
          <w:sz w:val="24"/>
        </w:rPr>
        <w:t xml:space="preserve">Power </w:t>
      </w:r>
      <w:proofErr w:type="gramStart"/>
      <w:r w:rsidRPr="008F659E">
        <w:rPr>
          <w:rFonts w:ascii="Arial" w:hAnsi="Arial" w:cs="Arial"/>
          <w:spacing w:val="-3"/>
          <w:sz w:val="24"/>
        </w:rPr>
        <w:t>house :</w:t>
      </w:r>
      <w:proofErr w:type="gramEnd"/>
      <w:r w:rsidRPr="008F659E">
        <w:rPr>
          <w:rFonts w:ascii="Arial" w:hAnsi="Arial" w:cs="Arial"/>
          <w:spacing w:val="-3"/>
          <w:sz w:val="24"/>
        </w:rPr>
        <w:t xml:space="preserve"> No</w:t>
      </w:r>
    </w:p>
    <w:p w:rsidR="007F26A1" w:rsidRDefault="007F26A1" w:rsidP="007F26A1">
      <w:pPr>
        <w:pStyle w:val="ListParagraph"/>
        <w:widowControl w:val="0"/>
        <w:numPr>
          <w:ilvl w:val="2"/>
          <w:numId w:val="4"/>
        </w:numPr>
        <w:tabs>
          <w:tab w:val="left" w:pos="2665"/>
        </w:tabs>
        <w:autoSpaceDE w:val="0"/>
        <w:autoSpaceDN w:val="0"/>
        <w:spacing w:before="37" w:after="0" w:line="360" w:lineRule="auto"/>
        <w:contextualSpacing w:val="0"/>
        <w:rPr>
          <w:rFonts w:ascii="Arial" w:hAnsi="Arial" w:cs="Arial"/>
          <w:spacing w:val="-3"/>
          <w:sz w:val="24"/>
        </w:rPr>
      </w:pPr>
      <w:r w:rsidRPr="008F659E">
        <w:rPr>
          <w:rFonts w:ascii="Arial" w:hAnsi="Arial" w:cs="Arial"/>
          <w:spacing w:val="-3"/>
          <w:sz w:val="24"/>
        </w:rPr>
        <w:t>Waste management</w:t>
      </w:r>
      <w:r>
        <w:rPr>
          <w:rFonts w:ascii="Arial" w:hAnsi="Arial" w:cs="Arial"/>
          <w:spacing w:val="-3"/>
          <w:sz w:val="24"/>
        </w:rPr>
        <w:t xml:space="preserve"> </w:t>
      </w:r>
      <w:proofErr w:type="gramStart"/>
      <w:r w:rsidRPr="008F659E">
        <w:rPr>
          <w:rFonts w:ascii="Arial" w:hAnsi="Arial" w:cs="Arial"/>
          <w:spacing w:val="-3"/>
          <w:sz w:val="24"/>
        </w:rPr>
        <w:t>facility</w:t>
      </w:r>
      <w:r>
        <w:rPr>
          <w:rFonts w:ascii="Arial" w:hAnsi="Arial" w:cs="Arial"/>
          <w:spacing w:val="-3"/>
          <w:sz w:val="24"/>
        </w:rPr>
        <w:t> :</w:t>
      </w:r>
      <w:proofErr w:type="gramEnd"/>
      <w:r>
        <w:rPr>
          <w:rFonts w:ascii="Arial" w:hAnsi="Arial" w:cs="Arial"/>
          <w:spacing w:val="-3"/>
          <w:sz w:val="24"/>
        </w:rPr>
        <w:t xml:space="preserve">  yes </w:t>
      </w:r>
    </w:p>
    <w:p w:rsidR="007F26A1" w:rsidRPr="00587810" w:rsidRDefault="007F26A1" w:rsidP="007F26A1">
      <w:pPr>
        <w:pStyle w:val="ListParagraph"/>
        <w:widowControl w:val="0"/>
        <w:numPr>
          <w:ilvl w:val="0"/>
          <w:numId w:val="7"/>
        </w:numPr>
        <w:tabs>
          <w:tab w:val="left" w:pos="2155"/>
        </w:tabs>
        <w:autoSpaceDE w:val="0"/>
        <w:autoSpaceDN w:val="0"/>
        <w:spacing w:before="97" w:after="0" w:line="306" w:lineRule="exact"/>
        <w:ind w:hanging="474"/>
        <w:contextualSpacing w:val="0"/>
        <w:rPr>
          <w:rFonts w:ascii="Arial" w:hAnsi="Arial" w:cs="Arial"/>
          <w:sz w:val="24"/>
        </w:rPr>
      </w:pPr>
      <w:r w:rsidRPr="00587810">
        <w:rPr>
          <w:rFonts w:ascii="Arial" w:hAnsi="Arial" w:cs="Arial"/>
          <w:color w:val="231F20"/>
          <w:spacing w:val="-3"/>
          <w:sz w:val="24"/>
        </w:rPr>
        <w:t>Details</w:t>
      </w:r>
      <w:r>
        <w:rPr>
          <w:rFonts w:ascii="Arial" w:hAnsi="Arial" w:cs="Arial"/>
          <w:color w:val="231F20"/>
          <w:spacing w:val="-3"/>
          <w:sz w:val="24"/>
        </w:rPr>
        <w:t xml:space="preserve"> </w:t>
      </w:r>
      <w:r w:rsidRPr="00587810">
        <w:rPr>
          <w:rFonts w:ascii="Arial" w:hAnsi="Arial" w:cs="Arial"/>
          <w:color w:val="231F20"/>
          <w:spacing w:val="-3"/>
          <w:sz w:val="24"/>
        </w:rPr>
        <w:t>of</w:t>
      </w:r>
      <w:r>
        <w:rPr>
          <w:rFonts w:ascii="Arial" w:hAnsi="Arial" w:cs="Arial"/>
          <w:color w:val="231F20"/>
          <w:spacing w:val="-3"/>
          <w:sz w:val="24"/>
        </w:rPr>
        <w:t xml:space="preserve"> </w:t>
      </w:r>
      <w:r w:rsidRPr="00587810">
        <w:rPr>
          <w:rFonts w:ascii="Arial" w:hAnsi="Arial" w:cs="Arial"/>
          <w:color w:val="231F20"/>
          <w:spacing w:val="-4"/>
          <w:sz w:val="24"/>
        </w:rPr>
        <w:t>programmes</w:t>
      </w:r>
      <w:r>
        <w:rPr>
          <w:rFonts w:ascii="Arial" w:hAnsi="Arial" w:cs="Arial"/>
          <w:color w:val="231F20"/>
          <w:spacing w:val="-4"/>
          <w:sz w:val="24"/>
        </w:rPr>
        <w:t xml:space="preserve"> </w:t>
      </w:r>
      <w:r w:rsidRPr="00587810">
        <w:rPr>
          <w:rFonts w:ascii="Arial" w:hAnsi="Arial" w:cs="Arial"/>
          <w:color w:val="231F20"/>
          <w:spacing w:val="-4"/>
          <w:sz w:val="24"/>
        </w:rPr>
        <w:t>offered</w:t>
      </w:r>
      <w:r>
        <w:rPr>
          <w:rFonts w:ascii="Arial" w:hAnsi="Arial" w:cs="Arial"/>
          <w:color w:val="231F20"/>
          <w:spacing w:val="-4"/>
          <w:sz w:val="24"/>
        </w:rPr>
        <w:t xml:space="preserve"> </w:t>
      </w:r>
      <w:r w:rsidRPr="00587810">
        <w:rPr>
          <w:rFonts w:ascii="Arial" w:hAnsi="Arial" w:cs="Arial"/>
          <w:color w:val="231F20"/>
          <w:spacing w:val="-4"/>
          <w:sz w:val="24"/>
        </w:rPr>
        <w:t>by</w:t>
      </w:r>
      <w:r>
        <w:rPr>
          <w:rFonts w:ascii="Arial" w:hAnsi="Arial" w:cs="Arial"/>
          <w:color w:val="231F20"/>
          <w:spacing w:val="-4"/>
          <w:sz w:val="24"/>
        </w:rPr>
        <w:t xml:space="preserve"> </w:t>
      </w:r>
      <w:r w:rsidRPr="00587810">
        <w:rPr>
          <w:rFonts w:ascii="Arial" w:hAnsi="Arial" w:cs="Arial"/>
          <w:color w:val="231F20"/>
          <w:sz w:val="24"/>
        </w:rPr>
        <w:t>the</w:t>
      </w:r>
      <w:r>
        <w:rPr>
          <w:rFonts w:ascii="Arial" w:hAnsi="Arial" w:cs="Arial"/>
          <w:color w:val="231F20"/>
          <w:sz w:val="24"/>
        </w:rPr>
        <w:t xml:space="preserve"> </w:t>
      </w:r>
      <w:r w:rsidRPr="00587810">
        <w:rPr>
          <w:rFonts w:ascii="Arial" w:hAnsi="Arial" w:cs="Arial"/>
          <w:color w:val="231F20"/>
          <w:spacing w:val="-4"/>
          <w:sz w:val="24"/>
        </w:rPr>
        <w:t>institution</w:t>
      </w:r>
      <w:r>
        <w:rPr>
          <w:rFonts w:ascii="Arial" w:hAnsi="Arial" w:cs="Arial"/>
          <w:color w:val="231F20"/>
          <w:spacing w:val="-4"/>
          <w:sz w:val="24"/>
        </w:rPr>
        <w:t xml:space="preserve"> </w:t>
      </w:r>
      <w:r w:rsidRPr="00587810">
        <w:rPr>
          <w:rFonts w:ascii="Arial" w:hAnsi="Arial" w:cs="Arial"/>
          <w:color w:val="231F20"/>
          <w:spacing w:val="-3"/>
          <w:sz w:val="24"/>
        </w:rPr>
        <w:t>(2018-19):</w:t>
      </w:r>
    </w:p>
    <w:p w:rsidR="007F26A1" w:rsidRPr="00C97F09" w:rsidRDefault="007F26A1" w:rsidP="007F26A1">
      <w:pPr>
        <w:spacing w:line="249" w:lineRule="auto"/>
        <w:ind w:left="2154" w:right="2032" w:hanging="1"/>
        <w:rPr>
          <w:rFonts w:ascii="Times New Roman"/>
          <w:i/>
          <w:sz w:val="10"/>
        </w:rPr>
      </w:pPr>
    </w:p>
    <w:p w:rsidR="007F26A1" w:rsidRDefault="007F26A1" w:rsidP="007F26A1">
      <w:pPr>
        <w:pStyle w:val="BodyText"/>
        <w:spacing w:before="9"/>
        <w:rPr>
          <w:rFonts w:ascii="Times New Roman"/>
          <w:i/>
          <w:sz w:val="7"/>
        </w:rPr>
      </w:pPr>
    </w:p>
    <w:tbl>
      <w:tblPr>
        <w:tblW w:w="0" w:type="auto"/>
        <w:jc w:val="center"/>
        <w:tblLayout w:type="fixed"/>
        <w:tblCellMar>
          <w:left w:w="0" w:type="dxa"/>
          <w:right w:w="0" w:type="dxa"/>
        </w:tblCellMar>
        <w:tblLook w:val="01E0" w:firstRow="1" w:lastRow="1" w:firstColumn="1" w:lastColumn="1" w:noHBand="0" w:noVBand="0"/>
      </w:tblPr>
      <w:tblGrid>
        <w:gridCol w:w="479"/>
        <w:gridCol w:w="3055"/>
        <w:gridCol w:w="1701"/>
        <w:gridCol w:w="2307"/>
        <w:gridCol w:w="1796"/>
      </w:tblGrid>
      <w:tr w:rsidR="007F26A1" w:rsidTr="00683368">
        <w:trPr>
          <w:trHeight w:val="539"/>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spacing w:before="190"/>
              <w:ind w:left="100"/>
              <w:rPr>
                <w:rFonts w:ascii="Times New Roman"/>
                <w:b/>
                <w:sz w:val="24"/>
              </w:rPr>
            </w:pPr>
            <w:r>
              <w:rPr>
                <w:rFonts w:ascii="Times New Roman"/>
                <w:b/>
                <w:color w:val="231F20"/>
                <w:sz w:val="24"/>
              </w:rPr>
              <w:t>UG</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Pr="009A732E" w:rsidRDefault="007F26A1" w:rsidP="00683368">
            <w:pPr>
              <w:pStyle w:val="TableParagraph"/>
              <w:spacing w:before="0"/>
              <w:jc w:val="center"/>
              <w:rPr>
                <w:rFonts w:ascii="Times New Roman"/>
                <w:b/>
                <w:sz w:val="24"/>
              </w:rPr>
            </w:pPr>
            <w:r w:rsidRPr="009A732E">
              <w:rPr>
                <w:rFonts w:ascii="Times New Roman"/>
                <w:b/>
                <w:sz w:val="24"/>
              </w:rPr>
              <w:t>Course</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Pr="009A732E" w:rsidRDefault="007F26A1" w:rsidP="00683368">
            <w:pPr>
              <w:pStyle w:val="TableParagraph"/>
              <w:spacing w:before="0"/>
              <w:ind w:right="35"/>
              <w:jc w:val="center"/>
              <w:rPr>
                <w:rFonts w:ascii="Times New Roman"/>
                <w:b/>
                <w:sz w:val="24"/>
              </w:rPr>
            </w:pPr>
            <w:r w:rsidRPr="009A732E">
              <w:rPr>
                <w:rFonts w:ascii="Times New Roman"/>
                <w:b/>
                <w:sz w:val="24"/>
              </w:rPr>
              <w:t>Duration (</w:t>
            </w:r>
            <w:proofErr w:type="spellStart"/>
            <w:r w:rsidRPr="009A732E">
              <w:rPr>
                <w:rFonts w:ascii="Times New Roman"/>
                <w:b/>
                <w:sz w:val="24"/>
              </w:rPr>
              <w:t>Semester</w:t>
            </w:r>
            <w:proofErr w:type="spellEnd"/>
            <w:r w:rsidRPr="009A732E">
              <w:rPr>
                <w:rFonts w:ascii="Times New Roman"/>
                <w:b/>
                <w:sz w:val="24"/>
              </w:rPr>
              <w:t>)</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Pr="009A732E" w:rsidRDefault="007F26A1" w:rsidP="00683368">
            <w:pPr>
              <w:pStyle w:val="TableParagraph"/>
              <w:spacing w:before="0"/>
              <w:jc w:val="center"/>
              <w:rPr>
                <w:rFonts w:ascii="Times New Roman"/>
                <w:b/>
                <w:sz w:val="24"/>
              </w:rPr>
            </w:pPr>
            <w:proofErr w:type="spellStart"/>
            <w:r w:rsidRPr="009A732E">
              <w:rPr>
                <w:rFonts w:ascii="Times New Roman"/>
                <w:b/>
                <w:sz w:val="24"/>
              </w:rPr>
              <w:t>Sanctioned</w:t>
            </w:r>
            <w:proofErr w:type="spellEnd"/>
            <w:r w:rsidRPr="009A732E">
              <w:rPr>
                <w:rFonts w:ascii="Times New Roman"/>
                <w:b/>
                <w:sz w:val="24"/>
              </w:rPr>
              <w:t xml:space="preserve"> </w:t>
            </w:r>
            <w:proofErr w:type="spellStart"/>
            <w:r w:rsidRPr="009A732E">
              <w:rPr>
                <w:rFonts w:ascii="Times New Roman"/>
                <w:b/>
                <w:sz w:val="24"/>
              </w:rPr>
              <w:t>student</w:t>
            </w:r>
            <w:proofErr w:type="spellEnd"/>
            <w:r w:rsidRPr="009A732E">
              <w:rPr>
                <w:rFonts w:ascii="Times New Roman"/>
                <w:b/>
                <w:sz w:val="24"/>
              </w:rPr>
              <w:t xml:space="preserve"> </w:t>
            </w:r>
            <w:proofErr w:type="spellStart"/>
            <w:r w:rsidRPr="009A732E">
              <w:rPr>
                <w:rFonts w:ascii="Times New Roman"/>
                <w:b/>
                <w:sz w:val="24"/>
              </w:rPr>
              <w:t>intake</w:t>
            </w:r>
            <w:proofErr w:type="spellEnd"/>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Pr="009A732E" w:rsidRDefault="007F26A1" w:rsidP="00683368">
            <w:pPr>
              <w:pStyle w:val="TableParagraph"/>
              <w:spacing w:before="0"/>
              <w:jc w:val="center"/>
              <w:rPr>
                <w:rFonts w:ascii="Times New Roman"/>
                <w:b/>
                <w:sz w:val="24"/>
              </w:rPr>
            </w:pPr>
            <w:r w:rsidRPr="009A732E">
              <w:rPr>
                <w:rFonts w:ascii="Times New Roman"/>
                <w:b/>
                <w:sz w:val="24"/>
              </w:rPr>
              <w:t xml:space="preserve">No. </w:t>
            </w:r>
            <w:r>
              <w:rPr>
                <w:rFonts w:ascii="Times New Roman"/>
                <w:b/>
                <w:sz w:val="24"/>
              </w:rPr>
              <w:t>o</w:t>
            </w:r>
            <w:r w:rsidRPr="009A732E">
              <w:rPr>
                <w:rFonts w:ascii="Times New Roman"/>
                <w:b/>
                <w:sz w:val="24"/>
              </w:rPr>
              <w:t xml:space="preserve">f </w:t>
            </w:r>
            <w:proofErr w:type="spellStart"/>
            <w:r w:rsidRPr="009A732E">
              <w:rPr>
                <w:rFonts w:ascii="Times New Roman"/>
                <w:b/>
                <w:sz w:val="24"/>
              </w:rPr>
              <w:t>students</w:t>
            </w:r>
            <w:proofErr w:type="spellEnd"/>
            <w:r w:rsidRPr="009A732E">
              <w:rPr>
                <w:rFonts w:ascii="Times New Roman"/>
                <w:b/>
                <w:sz w:val="24"/>
              </w:rPr>
              <w:t xml:space="preserve"> </w:t>
            </w:r>
            <w:proofErr w:type="spellStart"/>
            <w:r w:rsidRPr="009A732E">
              <w:rPr>
                <w:rFonts w:ascii="Times New Roman"/>
                <w:b/>
                <w:sz w:val="24"/>
              </w:rPr>
              <w:t>admitted</w:t>
            </w:r>
            <w:proofErr w:type="spellEnd"/>
          </w:p>
        </w:tc>
      </w:tr>
      <w:tr w:rsidR="007F26A1" w:rsidTr="00683368">
        <w:trPr>
          <w:trHeight w:val="373"/>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spacing w:before="36"/>
              <w:ind w:left="112"/>
              <w:rPr>
                <w:sz w:val="24"/>
              </w:rPr>
            </w:pPr>
            <w:r>
              <w:rPr>
                <w:color w:val="231F20"/>
                <w:w w:val="96"/>
                <w:sz w:val="24"/>
              </w:rPr>
              <w:t>1</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spacing w:before="36"/>
              <w:ind w:left="61"/>
              <w:rPr>
                <w:sz w:val="24"/>
              </w:rPr>
            </w:pPr>
            <w:r>
              <w:rPr>
                <w:color w:val="231F20"/>
                <w:w w:val="105"/>
                <w:sz w:val="24"/>
              </w:rPr>
              <w:t>B.A. English</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spacing w:before="36"/>
              <w:ind w:left="6" w:right="29"/>
              <w:jc w:val="center"/>
              <w:rPr>
                <w:sz w:val="24"/>
              </w:rPr>
            </w:pPr>
            <w:r>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spacing w:before="36"/>
              <w:ind w:right="140"/>
              <w:jc w:val="center"/>
              <w:rPr>
                <w:sz w:val="24"/>
              </w:rPr>
            </w:pPr>
            <w:r>
              <w:rPr>
                <w:sz w:val="24"/>
              </w:rPr>
              <w:t>20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spacing w:before="36"/>
              <w:ind w:right="180"/>
              <w:jc w:val="center"/>
              <w:rPr>
                <w:sz w:val="24"/>
              </w:rPr>
            </w:pPr>
            <w:r>
              <w:rPr>
                <w:sz w:val="24"/>
              </w:rPr>
              <w:t>14</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28"/>
              <w:rPr>
                <w:sz w:val="24"/>
              </w:rPr>
            </w:pPr>
            <w:r>
              <w:rPr>
                <w:color w:val="231F20"/>
                <w:w w:val="96"/>
                <w:sz w:val="24"/>
              </w:rPr>
              <w:t>2</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61"/>
              <w:rPr>
                <w:sz w:val="24"/>
              </w:rPr>
            </w:pPr>
            <w:r w:rsidRPr="00F27575">
              <w:rPr>
                <w:color w:val="231F20"/>
                <w:w w:val="105"/>
                <w:sz w:val="24"/>
              </w:rPr>
              <w:t xml:space="preserve">B.A. </w:t>
            </w:r>
            <w:r>
              <w:rPr>
                <w:color w:val="231F20"/>
                <w:w w:val="105"/>
                <w:sz w:val="24"/>
              </w:rPr>
              <w:t xml:space="preserve"> Bengali</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40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80"/>
              <w:jc w:val="center"/>
              <w:rPr>
                <w:sz w:val="24"/>
              </w:rPr>
            </w:pPr>
            <w:r>
              <w:rPr>
                <w:sz w:val="24"/>
              </w:rPr>
              <w:t>26</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25"/>
              <w:rPr>
                <w:sz w:val="24"/>
              </w:rPr>
            </w:pPr>
            <w:r>
              <w:rPr>
                <w:color w:val="231F20"/>
                <w:w w:val="96"/>
                <w:sz w:val="24"/>
              </w:rPr>
              <w:t>3</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r w:rsidRPr="00F27575">
              <w:rPr>
                <w:color w:val="231F20"/>
                <w:w w:val="105"/>
                <w:sz w:val="24"/>
              </w:rPr>
              <w:t xml:space="preserve">B.A. </w:t>
            </w:r>
            <w:r>
              <w:rPr>
                <w:color w:val="231F20"/>
                <w:w w:val="105"/>
                <w:sz w:val="24"/>
              </w:rPr>
              <w:t xml:space="preserve"> Sanskrit</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40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84"/>
              <w:jc w:val="center"/>
              <w:rPr>
                <w:sz w:val="24"/>
              </w:rPr>
            </w:pPr>
            <w:r>
              <w:rPr>
                <w:sz w:val="24"/>
              </w:rPr>
              <w:t>29</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25"/>
              <w:rPr>
                <w:sz w:val="24"/>
              </w:rPr>
            </w:pPr>
            <w:r>
              <w:rPr>
                <w:color w:val="231F20"/>
                <w:w w:val="96"/>
                <w:sz w:val="24"/>
              </w:rPr>
              <w:t>4</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r>
              <w:rPr>
                <w:color w:val="231F20"/>
                <w:w w:val="105"/>
                <w:sz w:val="24"/>
              </w:rPr>
              <w:t>B.A.  Education</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30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84"/>
              <w:jc w:val="center"/>
              <w:rPr>
                <w:sz w:val="24"/>
              </w:rPr>
            </w:pPr>
            <w:r>
              <w:rPr>
                <w:sz w:val="24"/>
              </w:rPr>
              <w:t>24</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30"/>
              <w:rPr>
                <w:sz w:val="24"/>
              </w:rPr>
            </w:pPr>
            <w:r>
              <w:rPr>
                <w:color w:val="231F20"/>
                <w:w w:val="96"/>
                <w:sz w:val="24"/>
              </w:rPr>
              <w:t>5</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r w:rsidRPr="00F27575">
              <w:rPr>
                <w:color w:val="231F20"/>
                <w:w w:val="105"/>
                <w:sz w:val="24"/>
              </w:rPr>
              <w:t>B.A. History</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30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82"/>
              <w:jc w:val="center"/>
              <w:rPr>
                <w:sz w:val="24"/>
              </w:rPr>
            </w:pPr>
            <w:r>
              <w:rPr>
                <w:sz w:val="24"/>
              </w:rPr>
              <w:t>26</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35"/>
              <w:rPr>
                <w:sz w:val="24"/>
              </w:rPr>
            </w:pPr>
            <w:r>
              <w:rPr>
                <w:color w:val="231F20"/>
                <w:w w:val="96"/>
                <w:sz w:val="24"/>
              </w:rPr>
              <w:t>6</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r w:rsidRPr="00F27575">
              <w:rPr>
                <w:color w:val="231F20"/>
                <w:w w:val="105"/>
                <w:sz w:val="24"/>
              </w:rPr>
              <w:t xml:space="preserve">B.A. </w:t>
            </w:r>
            <w:r>
              <w:rPr>
                <w:color w:val="231F20"/>
                <w:w w:val="105"/>
                <w:sz w:val="24"/>
              </w:rPr>
              <w:t xml:space="preserve">Political Science </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40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84"/>
              <w:jc w:val="center"/>
              <w:rPr>
                <w:sz w:val="24"/>
              </w:rPr>
            </w:pPr>
            <w:r>
              <w:rPr>
                <w:sz w:val="24"/>
              </w:rPr>
              <w:t>32</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27"/>
              <w:rPr>
                <w:sz w:val="24"/>
              </w:rPr>
            </w:pPr>
            <w:r>
              <w:rPr>
                <w:color w:val="231F20"/>
                <w:w w:val="96"/>
                <w:sz w:val="24"/>
              </w:rPr>
              <w:t>7</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r>
              <w:rPr>
                <w:color w:val="231F20"/>
                <w:w w:val="105"/>
                <w:sz w:val="24"/>
              </w:rPr>
              <w:t xml:space="preserve">B.A. Philosophy </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20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80"/>
              <w:jc w:val="center"/>
              <w:rPr>
                <w:sz w:val="24"/>
              </w:rPr>
            </w:pPr>
            <w:r>
              <w:rPr>
                <w:sz w:val="24"/>
              </w:rPr>
              <w:t>2</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36"/>
              <w:rPr>
                <w:sz w:val="24"/>
              </w:rPr>
            </w:pPr>
            <w:r>
              <w:rPr>
                <w:color w:val="231F20"/>
                <w:w w:val="96"/>
                <w:sz w:val="24"/>
              </w:rPr>
              <w:t>8</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rPr>
                <w:sz w:val="24"/>
              </w:rPr>
            </w:pPr>
            <w:r>
              <w:rPr>
                <w:color w:val="231F20"/>
                <w:w w:val="105"/>
                <w:sz w:val="24"/>
              </w:rPr>
              <w:t xml:space="preserve">B.A. General </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1000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77"/>
              <w:jc w:val="center"/>
              <w:rPr>
                <w:sz w:val="24"/>
              </w:rPr>
            </w:pPr>
            <w:r>
              <w:rPr>
                <w:sz w:val="24"/>
              </w:rPr>
              <w:t>918</w:t>
            </w:r>
          </w:p>
        </w:tc>
      </w:tr>
      <w:tr w:rsidR="007F26A1" w:rsidTr="00683368">
        <w:trPr>
          <w:trHeight w:val="344"/>
          <w:jc w:val="center"/>
        </w:trPr>
        <w:tc>
          <w:tcPr>
            <w:tcW w:w="479"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left="129"/>
              <w:rPr>
                <w:sz w:val="24"/>
              </w:rPr>
            </w:pPr>
            <w:r>
              <w:rPr>
                <w:color w:val="231F20"/>
                <w:w w:val="96"/>
                <w:sz w:val="24"/>
              </w:rPr>
              <w:t>9</w:t>
            </w:r>
          </w:p>
        </w:tc>
        <w:tc>
          <w:tcPr>
            <w:tcW w:w="3055"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rPr>
                <w:sz w:val="24"/>
              </w:rPr>
            </w:pPr>
            <w:proofErr w:type="spellStart"/>
            <w:r w:rsidRPr="0097259A">
              <w:rPr>
                <w:color w:val="231F20"/>
                <w:w w:val="105"/>
                <w:sz w:val="24"/>
              </w:rPr>
              <w:t>B.Sc</w:t>
            </w:r>
            <w:proofErr w:type="spellEnd"/>
            <w:r w:rsidRPr="0097259A">
              <w:rPr>
                <w:color w:val="231F20"/>
                <w:w w:val="105"/>
                <w:sz w:val="24"/>
              </w:rPr>
              <w:t xml:space="preserve"> General</w:t>
            </w:r>
          </w:p>
        </w:tc>
        <w:tc>
          <w:tcPr>
            <w:tcW w:w="1701"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jc w:val="center"/>
            </w:pPr>
            <w:r w:rsidRPr="00124997">
              <w:rPr>
                <w:color w:val="231F20"/>
                <w:w w:val="96"/>
                <w:sz w:val="24"/>
              </w:rPr>
              <w:t>6</w:t>
            </w:r>
          </w:p>
        </w:tc>
        <w:tc>
          <w:tcPr>
            <w:tcW w:w="2307"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40"/>
              <w:jc w:val="center"/>
              <w:rPr>
                <w:sz w:val="24"/>
              </w:rPr>
            </w:pPr>
            <w:r>
              <w:rPr>
                <w:sz w:val="24"/>
              </w:rPr>
              <w:t>20</w:t>
            </w:r>
          </w:p>
        </w:tc>
        <w:tc>
          <w:tcPr>
            <w:tcW w:w="1796" w:type="dxa"/>
            <w:tcBorders>
              <w:top w:val="single" w:sz="4" w:space="0" w:color="auto"/>
              <w:left w:val="single" w:sz="4" w:space="0" w:color="auto"/>
              <w:bottom w:val="single" w:sz="4" w:space="0" w:color="auto"/>
              <w:right w:val="single" w:sz="4" w:space="0" w:color="auto"/>
            </w:tcBorders>
            <w:shd w:val="clear" w:color="auto" w:fill="E9E8DB"/>
          </w:tcPr>
          <w:p w:rsidR="007F26A1" w:rsidRDefault="007F26A1" w:rsidP="00683368">
            <w:pPr>
              <w:pStyle w:val="TableParagraph"/>
              <w:ind w:right="175"/>
              <w:jc w:val="center"/>
              <w:rPr>
                <w:sz w:val="24"/>
              </w:rPr>
            </w:pPr>
            <w:r>
              <w:rPr>
                <w:sz w:val="24"/>
              </w:rPr>
              <w:t>3</w:t>
            </w:r>
          </w:p>
        </w:tc>
      </w:tr>
    </w:tbl>
    <w:p w:rsidR="007F26A1" w:rsidRDefault="007F26A1" w:rsidP="007F26A1">
      <w:pPr>
        <w:pStyle w:val="BodyText"/>
        <w:rPr>
          <w:rFonts w:ascii="Times New Roman"/>
          <w:i/>
          <w:sz w:val="20"/>
        </w:rPr>
      </w:pPr>
    </w:p>
    <w:p w:rsidR="007F26A1" w:rsidRPr="008F659E" w:rsidRDefault="007F26A1" w:rsidP="007F26A1">
      <w:pPr>
        <w:pStyle w:val="ListParagraph"/>
        <w:widowControl w:val="0"/>
        <w:numPr>
          <w:ilvl w:val="0"/>
          <w:numId w:val="7"/>
        </w:numPr>
        <w:tabs>
          <w:tab w:val="left" w:pos="2155"/>
          <w:tab w:val="left" w:pos="3140"/>
        </w:tabs>
        <w:autoSpaceDE w:val="0"/>
        <w:autoSpaceDN w:val="0"/>
        <w:spacing w:before="97" w:after="0" w:line="314" w:lineRule="auto"/>
        <w:ind w:right="1278"/>
        <w:contextualSpacing w:val="0"/>
        <w:rPr>
          <w:sz w:val="24"/>
        </w:rPr>
      </w:pPr>
      <w:r w:rsidRPr="00587810">
        <w:rPr>
          <w:rFonts w:ascii="Arial" w:hAnsi="Arial" w:cs="Arial"/>
          <w:color w:val="231F20"/>
          <w:spacing w:val="-3"/>
          <w:sz w:val="24"/>
        </w:rPr>
        <w:t>Does the institution offer self-financed Programmes?</w:t>
      </w:r>
    </w:p>
    <w:p w:rsidR="007F26A1" w:rsidRPr="00587810" w:rsidRDefault="007F26A1" w:rsidP="007F26A1">
      <w:pPr>
        <w:pStyle w:val="ListParagraph"/>
        <w:tabs>
          <w:tab w:val="left" w:pos="2155"/>
          <w:tab w:val="left" w:pos="3140"/>
        </w:tabs>
        <w:spacing w:before="97" w:line="314" w:lineRule="auto"/>
        <w:ind w:left="474" w:right="1278"/>
        <w:rPr>
          <w:sz w:val="24"/>
        </w:rPr>
      </w:pPr>
      <w:r>
        <w:rPr>
          <w:rFonts w:ascii="Arial" w:hAnsi="Arial" w:cs="Arial"/>
          <w:color w:val="231F20"/>
          <w:spacing w:val="-3"/>
          <w:sz w:val="24"/>
        </w:rPr>
        <w:t>(if yes how many</w:t>
      </w:r>
      <w:proofErr w:type="gramStart"/>
      <w:r>
        <w:rPr>
          <w:rFonts w:ascii="Arial" w:hAnsi="Arial" w:cs="Arial"/>
          <w:color w:val="231F20"/>
          <w:spacing w:val="-3"/>
          <w:sz w:val="24"/>
        </w:rPr>
        <w:t>)</w:t>
      </w:r>
      <w:r>
        <w:rPr>
          <w:color w:val="5D2C29"/>
          <w:spacing w:val="-4"/>
          <w:sz w:val="24"/>
        </w:rPr>
        <w:t> :</w:t>
      </w:r>
      <w:proofErr w:type="gramEnd"/>
      <w:r>
        <w:rPr>
          <w:color w:val="5D2C29"/>
          <w:spacing w:val="-4"/>
          <w:sz w:val="24"/>
        </w:rPr>
        <w:t xml:space="preserve"> </w:t>
      </w:r>
      <w:r w:rsidRPr="008F659E">
        <w:rPr>
          <w:rFonts w:ascii="Arial" w:hAnsi="Arial" w:cs="Arial"/>
          <w:spacing w:val="-4"/>
          <w:sz w:val="24"/>
        </w:rPr>
        <w:t>No</w:t>
      </w:r>
      <w:r w:rsidRPr="00587810">
        <w:rPr>
          <w:spacing w:val="-4"/>
          <w:sz w:val="24"/>
        </w:rPr>
        <w:t>.</w:t>
      </w:r>
    </w:p>
    <w:p w:rsidR="007F26A1" w:rsidRPr="008F659E" w:rsidRDefault="007F26A1" w:rsidP="007F26A1">
      <w:pPr>
        <w:pStyle w:val="ListParagraph"/>
        <w:widowControl w:val="0"/>
        <w:numPr>
          <w:ilvl w:val="0"/>
          <w:numId w:val="7"/>
        </w:numPr>
        <w:tabs>
          <w:tab w:val="left" w:pos="2155"/>
          <w:tab w:val="left" w:pos="3140"/>
        </w:tabs>
        <w:autoSpaceDE w:val="0"/>
        <w:autoSpaceDN w:val="0"/>
        <w:spacing w:after="0" w:line="314" w:lineRule="auto"/>
        <w:contextualSpacing w:val="0"/>
        <w:rPr>
          <w:rFonts w:ascii="Arial Narrow" w:hAnsi="Arial Narrow"/>
          <w:sz w:val="24"/>
        </w:rPr>
      </w:pPr>
      <w:r w:rsidRPr="00587810">
        <w:rPr>
          <w:rFonts w:ascii="Arial" w:hAnsi="Arial" w:cs="Arial"/>
          <w:color w:val="231F20"/>
          <w:spacing w:val="-3"/>
          <w:sz w:val="24"/>
        </w:rPr>
        <w:t>Whether new programmes have been introduced during the last five years?</w:t>
      </w:r>
    </w:p>
    <w:p w:rsidR="007F26A1" w:rsidRPr="00C97F09" w:rsidRDefault="007F26A1" w:rsidP="007F26A1">
      <w:pPr>
        <w:pStyle w:val="ListParagraph"/>
        <w:tabs>
          <w:tab w:val="left" w:pos="2155"/>
          <w:tab w:val="left" w:pos="3140"/>
        </w:tabs>
        <w:spacing w:line="314" w:lineRule="auto"/>
        <w:ind w:left="474"/>
        <w:rPr>
          <w:rFonts w:ascii="Arial Narrow" w:hAnsi="Arial Narrow"/>
          <w:sz w:val="24"/>
        </w:rPr>
      </w:pPr>
      <w:r>
        <w:rPr>
          <w:rFonts w:ascii="Arial" w:hAnsi="Arial" w:cs="Arial"/>
          <w:color w:val="231F20"/>
          <w:spacing w:val="-3"/>
          <w:sz w:val="24"/>
        </w:rPr>
        <w:t>(if yes how many</w:t>
      </w:r>
      <w:proofErr w:type="gramStart"/>
      <w:r>
        <w:rPr>
          <w:rFonts w:ascii="Arial" w:hAnsi="Arial" w:cs="Arial"/>
          <w:color w:val="231F20"/>
          <w:spacing w:val="-3"/>
          <w:sz w:val="24"/>
        </w:rPr>
        <w:t>)</w:t>
      </w:r>
      <w:r>
        <w:rPr>
          <w:color w:val="5D2C29"/>
          <w:spacing w:val="-4"/>
          <w:sz w:val="24"/>
        </w:rPr>
        <w:t> :</w:t>
      </w:r>
      <w:proofErr w:type="gramEnd"/>
      <w:r>
        <w:rPr>
          <w:color w:val="5D2C29"/>
          <w:spacing w:val="-4"/>
          <w:sz w:val="24"/>
        </w:rPr>
        <w:t xml:space="preserve"> </w:t>
      </w:r>
      <w:r w:rsidRPr="008F659E">
        <w:rPr>
          <w:rFonts w:ascii="Arial" w:hAnsi="Arial" w:cs="Arial"/>
          <w:color w:val="5D2C29"/>
          <w:spacing w:val="-4"/>
          <w:sz w:val="24"/>
        </w:rPr>
        <w:t>Nil</w:t>
      </w:r>
    </w:p>
    <w:p w:rsidR="00CA2661" w:rsidRDefault="00CA2661" w:rsidP="008527DD">
      <w:pPr>
        <w:jc w:val="center"/>
        <w:rPr>
          <w:b/>
          <w:color w:val="FFFFFF" w:themeColor="background1"/>
          <w:sz w:val="38"/>
          <w:szCs w:val="24"/>
        </w:rPr>
      </w:pPr>
    </w:p>
    <w:p w:rsidR="00CA2661" w:rsidRDefault="00CA2661" w:rsidP="008527DD">
      <w:pPr>
        <w:jc w:val="center"/>
        <w:rPr>
          <w:b/>
          <w:color w:val="FFFFFF" w:themeColor="background1"/>
          <w:sz w:val="38"/>
          <w:szCs w:val="24"/>
        </w:rPr>
      </w:pPr>
    </w:p>
    <w:p w:rsidR="00CA2661" w:rsidRDefault="00CA2661" w:rsidP="008527DD">
      <w:pPr>
        <w:jc w:val="center"/>
        <w:rPr>
          <w:b/>
          <w:color w:val="FFFFFF" w:themeColor="background1"/>
          <w:sz w:val="38"/>
          <w:szCs w:val="24"/>
        </w:rPr>
      </w:pPr>
    </w:p>
    <w:p w:rsidR="00CA2661" w:rsidRDefault="00CA2661" w:rsidP="008527DD">
      <w:pPr>
        <w:jc w:val="center"/>
        <w:rPr>
          <w:b/>
          <w:color w:val="FFFFFF" w:themeColor="background1"/>
          <w:sz w:val="38"/>
          <w:szCs w:val="24"/>
        </w:rPr>
      </w:pPr>
    </w:p>
    <w:p w:rsidR="007F26A1" w:rsidRDefault="007F26A1" w:rsidP="008527DD">
      <w:pPr>
        <w:jc w:val="center"/>
        <w:rPr>
          <w:b/>
          <w:color w:val="FFFFFF" w:themeColor="background1"/>
          <w:sz w:val="38"/>
          <w:szCs w:val="24"/>
        </w:rPr>
      </w:pPr>
    </w:p>
    <w:p w:rsidR="007F26A1" w:rsidRDefault="007F26A1" w:rsidP="008527DD">
      <w:pPr>
        <w:jc w:val="center"/>
        <w:rPr>
          <w:b/>
          <w:color w:val="FFFFFF" w:themeColor="background1"/>
          <w:sz w:val="38"/>
          <w:szCs w:val="24"/>
        </w:rPr>
      </w:pPr>
    </w:p>
    <w:p w:rsidR="006D3336" w:rsidRPr="008527DD" w:rsidRDefault="006D3336" w:rsidP="008527DD">
      <w:pPr>
        <w:jc w:val="center"/>
        <w:rPr>
          <w:b/>
          <w:color w:val="FFFFFF" w:themeColor="background1"/>
          <w:sz w:val="38"/>
          <w:szCs w:val="24"/>
        </w:rPr>
      </w:pPr>
      <w:r w:rsidRPr="008527DD">
        <w:rPr>
          <w:b/>
          <w:color w:val="FFFFFF" w:themeColor="background1"/>
          <w:sz w:val="38"/>
          <w:szCs w:val="24"/>
        </w:rPr>
        <w:lastRenderedPageBreak/>
        <w:t>Introduction</w:t>
      </w:r>
    </w:p>
    <w:p w:rsidR="0037334B" w:rsidRPr="005240A5" w:rsidRDefault="0071559A" w:rsidP="0071559A">
      <w:pPr>
        <w:jc w:val="both"/>
        <w:rPr>
          <w:sz w:val="24"/>
          <w:szCs w:val="24"/>
        </w:rPr>
      </w:pPr>
      <w:r w:rsidRPr="005240A5">
        <w:rPr>
          <w:sz w:val="24"/>
          <w:szCs w:val="24"/>
        </w:rPr>
        <w:t>As environmental sustainability is becoming an increasingly important issue for the nation, the role of higher educational institutions in relation to environmental sustainability is more prevalent. Hence sustainability is the need of the hour for our country to provide our future generation a cleaner and safer environment. To achieve it</w:t>
      </w:r>
      <w:r w:rsidR="0037334B" w:rsidRPr="005240A5">
        <w:rPr>
          <w:sz w:val="24"/>
          <w:szCs w:val="24"/>
        </w:rPr>
        <w:t>, the National Assessment and Accreditation Council, New Delhi (NAAC) has made it mandatory from the academic year 2016–17 onwards for all Higher Educational Institutions to submit an annual Green Audit Report to ensure that they contribute towards the reduction of global warming through Carbon Foo</w:t>
      </w:r>
      <w:r w:rsidR="006D3336" w:rsidRPr="005240A5">
        <w:rPr>
          <w:sz w:val="24"/>
          <w:szCs w:val="24"/>
        </w:rPr>
        <w:t>tprint reduction measures. Green Audit is a process of systematic identification, quantification, recording, reporting and analysis of components of environmental diversity of various establishments. It aims to analyze environmental practices within and outside of the concerned sites, which will have an impact on the eco-friendly ambience. T</w:t>
      </w:r>
      <w:r w:rsidR="009B6A13" w:rsidRPr="005240A5">
        <w:rPr>
          <w:sz w:val="24"/>
          <w:szCs w:val="24"/>
        </w:rPr>
        <w:t>he Ambedkar college has conducted Green audit for the first time.</w:t>
      </w:r>
      <w:r w:rsidR="0037334B" w:rsidRPr="005240A5">
        <w:rPr>
          <w:sz w:val="24"/>
          <w:szCs w:val="24"/>
        </w:rPr>
        <w:t xml:space="preserve">  </w:t>
      </w:r>
    </w:p>
    <w:p w:rsidR="0037334B" w:rsidRPr="005240A5" w:rsidRDefault="00747542" w:rsidP="009B6A13">
      <w:pPr>
        <w:jc w:val="both"/>
        <w:rPr>
          <w:sz w:val="24"/>
          <w:szCs w:val="24"/>
        </w:rPr>
      </w:pPr>
      <w:r w:rsidRPr="005240A5">
        <w:rPr>
          <w:sz w:val="24"/>
          <w:szCs w:val="24"/>
        </w:rPr>
        <w:t xml:space="preserve">The Ambedkar College, since its beginning of journey was always careful in maintenance of its physical environment in and outside the campus.  </w:t>
      </w:r>
      <w:r w:rsidR="0037334B" w:rsidRPr="005240A5">
        <w:rPr>
          <w:sz w:val="24"/>
          <w:szCs w:val="24"/>
        </w:rPr>
        <w:t>In view of the NAAC circular regarding Green Auditing, the College Management decided t</w:t>
      </w:r>
      <w:r w:rsidR="006D3336" w:rsidRPr="005240A5">
        <w:rPr>
          <w:sz w:val="24"/>
          <w:szCs w:val="24"/>
        </w:rPr>
        <w:t xml:space="preserve">o conduct a </w:t>
      </w:r>
      <w:r w:rsidR="0037334B" w:rsidRPr="005240A5">
        <w:rPr>
          <w:sz w:val="24"/>
          <w:szCs w:val="24"/>
        </w:rPr>
        <w:t xml:space="preserve">Green </w:t>
      </w:r>
      <w:r w:rsidR="006314CC" w:rsidRPr="005240A5">
        <w:rPr>
          <w:sz w:val="24"/>
          <w:szCs w:val="24"/>
        </w:rPr>
        <w:t>audit</w:t>
      </w:r>
      <w:r w:rsidR="0037334B" w:rsidRPr="005240A5">
        <w:rPr>
          <w:sz w:val="24"/>
          <w:szCs w:val="24"/>
        </w:rPr>
        <w:t xml:space="preserve"> by </w:t>
      </w:r>
      <w:r w:rsidR="005240A5" w:rsidRPr="005240A5">
        <w:rPr>
          <w:sz w:val="24"/>
          <w:szCs w:val="24"/>
        </w:rPr>
        <w:t>some competent persons</w:t>
      </w:r>
      <w:r w:rsidR="009B6A13" w:rsidRPr="005240A5">
        <w:rPr>
          <w:sz w:val="24"/>
          <w:szCs w:val="24"/>
        </w:rPr>
        <w:t xml:space="preserve"> along with Eco club of this college</w:t>
      </w:r>
      <w:r w:rsidR="0037334B" w:rsidRPr="005240A5">
        <w:rPr>
          <w:sz w:val="24"/>
          <w:szCs w:val="24"/>
        </w:rPr>
        <w:t xml:space="preserve"> headed by </w:t>
      </w:r>
      <w:r w:rsidR="00AF49E3" w:rsidRPr="005240A5">
        <w:rPr>
          <w:sz w:val="24"/>
          <w:szCs w:val="24"/>
        </w:rPr>
        <w:t xml:space="preserve">Mr. </w:t>
      </w:r>
      <w:proofErr w:type="spellStart"/>
      <w:r w:rsidR="00AF49E3" w:rsidRPr="005240A5">
        <w:rPr>
          <w:sz w:val="24"/>
          <w:szCs w:val="24"/>
        </w:rPr>
        <w:t>Biplab</w:t>
      </w:r>
      <w:proofErr w:type="spellEnd"/>
      <w:r w:rsidR="00AF49E3" w:rsidRPr="005240A5">
        <w:rPr>
          <w:sz w:val="24"/>
          <w:szCs w:val="24"/>
        </w:rPr>
        <w:t xml:space="preserve"> </w:t>
      </w:r>
      <w:proofErr w:type="spellStart"/>
      <w:r w:rsidR="00AF49E3" w:rsidRPr="005240A5">
        <w:rPr>
          <w:sz w:val="24"/>
          <w:szCs w:val="24"/>
        </w:rPr>
        <w:t>Majumdar</w:t>
      </w:r>
      <w:proofErr w:type="spellEnd"/>
      <w:r w:rsidR="00AF49E3" w:rsidRPr="005240A5">
        <w:rPr>
          <w:sz w:val="24"/>
          <w:szCs w:val="24"/>
        </w:rPr>
        <w:t>, Asst. Professor, Environmental Science</w:t>
      </w:r>
      <w:r w:rsidR="009B6A13" w:rsidRPr="005240A5">
        <w:rPr>
          <w:sz w:val="24"/>
          <w:szCs w:val="24"/>
        </w:rPr>
        <w:t xml:space="preserve">, Ambedkar College, </w:t>
      </w:r>
      <w:r w:rsidR="00AF49E3" w:rsidRPr="005240A5">
        <w:rPr>
          <w:sz w:val="24"/>
          <w:szCs w:val="24"/>
        </w:rPr>
        <w:t>Fatikroy</w:t>
      </w:r>
      <w:r w:rsidR="009B6A13" w:rsidRPr="005240A5">
        <w:rPr>
          <w:sz w:val="24"/>
          <w:szCs w:val="24"/>
        </w:rPr>
        <w:t xml:space="preserve">. </w:t>
      </w:r>
    </w:p>
    <w:p w:rsidR="009B37FC" w:rsidRPr="005240A5" w:rsidRDefault="0037334B" w:rsidP="0071559A">
      <w:pPr>
        <w:spacing w:after="0"/>
        <w:rPr>
          <w:sz w:val="24"/>
          <w:szCs w:val="24"/>
        </w:rPr>
      </w:pPr>
      <w:r w:rsidRPr="005240A5">
        <w:rPr>
          <w:sz w:val="24"/>
          <w:szCs w:val="24"/>
        </w:rPr>
        <w:t xml:space="preserve">The auditing was done for the </w:t>
      </w:r>
      <w:r w:rsidR="009B6A13" w:rsidRPr="005240A5">
        <w:rPr>
          <w:sz w:val="24"/>
          <w:szCs w:val="24"/>
        </w:rPr>
        <w:t>period extending from 01/04/2018</w:t>
      </w:r>
      <w:r w:rsidRPr="005240A5">
        <w:rPr>
          <w:sz w:val="24"/>
          <w:szCs w:val="24"/>
        </w:rPr>
        <w:t xml:space="preserve"> to </w:t>
      </w:r>
      <w:r w:rsidR="009B6A13" w:rsidRPr="005240A5">
        <w:rPr>
          <w:sz w:val="24"/>
          <w:szCs w:val="24"/>
        </w:rPr>
        <w:t>31/03/2019</w:t>
      </w:r>
      <w:r w:rsidRPr="005240A5">
        <w:rPr>
          <w:sz w:val="24"/>
          <w:szCs w:val="24"/>
        </w:rPr>
        <w:t xml:space="preserve">. </w:t>
      </w:r>
    </w:p>
    <w:p w:rsidR="00AF49E3" w:rsidRPr="005240A5" w:rsidRDefault="00AF49E3" w:rsidP="005A3D64">
      <w:pPr>
        <w:spacing w:after="0"/>
        <w:jc w:val="both"/>
        <w:rPr>
          <w:sz w:val="24"/>
          <w:szCs w:val="24"/>
        </w:rPr>
      </w:pPr>
    </w:p>
    <w:p w:rsidR="006314CC" w:rsidRPr="005240A5" w:rsidRDefault="006314CC" w:rsidP="006314CC">
      <w:pPr>
        <w:spacing w:after="0"/>
        <w:jc w:val="both"/>
        <w:rPr>
          <w:b/>
          <w:color w:val="FFFFFF" w:themeColor="background1"/>
          <w:sz w:val="30"/>
          <w:szCs w:val="24"/>
        </w:rPr>
      </w:pPr>
      <w:r w:rsidRPr="005240A5">
        <w:rPr>
          <w:b/>
          <w:color w:val="FFFFFF" w:themeColor="background1"/>
          <w:sz w:val="30"/>
          <w:szCs w:val="24"/>
        </w:rPr>
        <w:t xml:space="preserve">Green audit outline:  </w:t>
      </w:r>
    </w:p>
    <w:p w:rsidR="006314CC" w:rsidRPr="005240A5" w:rsidRDefault="00035393" w:rsidP="006314CC">
      <w:pPr>
        <w:spacing w:after="0"/>
        <w:jc w:val="both"/>
        <w:rPr>
          <w:sz w:val="24"/>
          <w:szCs w:val="24"/>
        </w:rPr>
      </w:pPr>
      <w:r w:rsidRPr="005240A5">
        <w:rPr>
          <w:sz w:val="24"/>
          <w:szCs w:val="24"/>
        </w:rPr>
        <w:t>Ambedkar College</w:t>
      </w:r>
      <w:r w:rsidR="006314CC" w:rsidRPr="005240A5">
        <w:rPr>
          <w:sz w:val="24"/>
          <w:szCs w:val="24"/>
        </w:rPr>
        <w:t xml:space="preserve"> is </w:t>
      </w:r>
      <w:r w:rsidRPr="005240A5">
        <w:rPr>
          <w:sz w:val="24"/>
          <w:szCs w:val="24"/>
        </w:rPr>
        <w:t xml:space="preserve">generating </w:t>
      </w:r>
      <w:r w:rsidR="006314CC" w:rsidRPr="005240A5">
        <w:rPr>
          <w:sz w:val="24"/>
          <w:szCs w:val="24"/>
        </w:rPr>
        <w:t xml:space="preserve">awareness about </w:t>
      </w:r>
      <w:r w:rsidRPr="005240A5">
        <w:rPr>
          <w:sz w:val="24"/>
          <w:szCs w:val="24"/>
        </w:rPr>
        <w:t xml:space="preserve">the environment consciousness among the students, staffs and local communities. The </w:t>
      </w:r>
      <w:r w:rsidR="006314CC" w:rsidRPr="005240A5">
        <w:rPr>
          <w:sz w:val="24"/>
          <w:szCs w:val="24"/>
        </w:rPr>
        <w:t>institute take</w:t>
      </w:r>
      <w:r w:rsidRPr="005240A5">
        <w:rPr>
          <w:sz w:val="24"/>
          <w:szCs w:val="24"/>
        </w:rPr>
        <w:t>n</w:t>
      </w:r>
      <w:r w:rsidR="006314CC" w:rsidRPr="005240A5">
        <w:rPr>
          <w:sz w:val="24"/>
          <w:szCs w:val="24"/>
        </w:rPr>
        <w:t xml:space="preserve"> number of steps </w:t>
      </w:r>
      <w:r w:rsidRPr="005240A5">
        <w:rPr>
          <w:sz w:val="24"/>
          <w:szCs w:val="24"/>
        </w:rPr>
        <w:t xml:space="preserve">to make its campus green. </w:t>
      </w:r>
      <w:r w:rsidR="006314CC" w:rsidRPr="005240A5">
        <w:rPr>
          <w:sz w:val="24"/>
          <w:szCs w:val="24"/>
        </w:rPr>
        <w:t>To preserve the environment within the campus,</w:t>
      </w:r>
      <w:r w:rsidRPr="005240A5">
        <w:rPr>
          <w:sz w:val="24"/>
          <w:szCs w:val="24"/>
        </w:rPr>
        <w:t xml:space="preserve"> </w:t>
      </w:r>
      <w:r w:rsidR="006314CC" w:rsidRPr="005240A5">
        <w:rPr>
          <w:sz w:val="24"/>
          <w:szCs w:val="24"/>
        </w:rPr>
        <w:t>various vi</w:t>
      </w:r>
      <w:r w:rsidRPr="005240A5">
        <w:rPr>
          <w:sz w:val="24"/>
          <w:szCs w:val="24"/>
        </w:rPr>
        <w:t xml:space="preserve">ewpoints are applied by the </w:t>
      </w:r>
      <w:r w:rsidR="006314CC" w:rsidRPr="005240A5">
        <w:rPr>
          <w:sz w:val="24"/>
          <w:szCs w:val="24"/>
        </w:rPr>
        <w:t>institute to solve their environmental problems such as promotion of the ene</w:t>
      </w:r>
      <w:r w:rsidRPr="005240A5">
        <w:rPr>
          <w:sz w:val="24"/>
          <w:szCs w:val="24"/>
        </w:rPr>
        <w:t xml:space="preserve">rgy savings, </w:t>
      </w:r>
      <w:r w:rsidR="006314CC" w:rsidRPr="005240A5">
        <w:rPr>
          <w:sz w:val="24"/>
          <w:szCs w:val="24"/>
        </w:rPr>
        <w:t xml:space="preserve">water reduction, water </w:t>
      </w:r>
      <w:r w:rsidRPr="005240A5">
        <w:rPr>
          <w:sz w:val="24"/>
          <w:szCs w:val="24"/>
        </w:rPr>
        <w:t xml:space="preserve">harvesting, </w:t>
      </w:r>
      <w:r w:rsidR="006314CC" w:rsidRPr="005240A5">
        <w:rPr>
          <w:sz w:val="24"/>
          <w:szCs w:val="24"/>
        </w:rPr>
        <w:t xml:space="preserve">Solid waste management, air quality, noise pollution, minimizing use of Plastic, etc. </w:t>
      </w:r>
    </w:p>
    <w:p w:rsidR="006314CC" w:rsidRPr="005240A5" w:rsidRDefault="006314CC" w:rsidP="007936BF">
      <w:pPr>
        <w:spacing w:after="0"/>
        <w:jc w:val="both"/>
        <w:rPr>
          <w:sz w:val="24"/>
          <w:szCs w:val="24"/>
        </w:rPr>
      </w:pPr>
      <w:r w:rsidRPr="005240A5">
        <w:rPr>
          <w:sz w:val="24"/>
          <w:szCs w:val="24"/>
        </w:rPr>
        <w:t xml:space="preserve">„Green audit‟ is one of such concepts or principles introduced to make the educational institute environmentally sustainable. "Green audit is a tool to assess general practices implemented by organization in term of its impact on environment". Green audit also throws a light on adverse practices which are responsible for degradation of environment. It shows strength and weakness of organization towards conservation of environment. It is helpful to recognize the need to function around the year in a manner to minimize its harmful environmental impact. </w:t>
      </w:r>
    </w:p>
    <w:p w:rsidR="005240A5" w:rsidRDefault="005240A5" w:rsidP="00B17815">
      <w:pPr>
        <w:spacing w:after="0"/>
        <w:jc w:val="both"/>
        <w:rPr>
          <w:color w:val="FFFFFF" w:themeColor="background1"/>
          <w:sz w:val="24"/>
          <w:szCs w:val="24"/>
        </w:rPr>
      </w:pPr>
    </w:p>
    <w:p w:rsidR="00B17815" w:rsidRPr="008527DD" w:rsidRDefault="00B17815" w:rsidP="00B17815">
      <w:pPr>
        <w:spacing w:after="0"/>
        <w:jc w:val="both"/>
        <w:rPr>
          <w:b/>
          <w:sz w:val="28"/>
          <w:szCs w:val="24"/>
        </w:rPr>
      </w:pPr>
      <w:r w:rsidRPr="008527DD">
        <w:rPr>
          <w:b/>
          <w:color w:val="FFFFFF" w:themeColor="background1"/>
          <w:sz w:val="28"/>
          <w:szCs w:val="24"/>
        </w:rPr>
        <w:t>OBJECTIVES:</w:t>
      </w:r>
      <w:r w:rsidRPr="008527DD">
        <w:rPr>
          <w:b/>
          <w:sz w:val="28"/>
          <w:szCs w:val="24"/>
        </w:rPr>
        <w:t xml:space="preserve">  </w:t>
      </w:r>
    </w:p>
    <w:p w:rsidR="00B17815" w:rsidRPr="005240A5" w:rsidRDefault="00B17815" w:rsidP="00B17815">
      <w:pPr>
        <w:spacing w:after="0"/>
        <w:jc w:val="both"/>
        <w:rPr>
          <w:sz w:val="24"/>
          <w:szCs w:val="24"/>
        </w:rPr>
      </w:pPr>
      <w:r w:rsidRPr="005240A5">
        <w:rPr>
          <w:sz w:val="24"/>
          <w:szCs w:val="24"/>
        </w:rPr>
        <w:t>Green Audit of an institution has been becoming a</w:t>
      </w:r>
      <w:r w:rsidR="008527DD">
        <w:rPr>
          <w:sz w:val="24"/>
          <w:szCs w:val="24"/>
        </w:rPr>
        <w:t>n</w:t>
      </w:r>
      <w:r w:rsidRPr="005240A5">
        <w:rPr>
          <w:sz w:val="24"/>
          <w:szCs w:val="24"/>
        </w:rPr>
        <w:t xml:space="preserve"> utmost important for self-assessment of the institution which reflects the role of the institution in mitigating the present environmental problems. The college has been putting efforts to keep our environment clean since its inception. But the auditing of this non-scholastic effort of the college has not been documented.  Therefore, the purpose of the present green audit is to identify, quantify, describe and prioritize </w:t>
      </w:r>
      <w:r w:rsidRPr="005240A5">
        <w:rPr>
          <w:sz w:val="24"/>
          <w:szCs w:val="24"/>
        </w:rPr>
        <w:lastRenderedPageBreak/>
        <w:t xml:space="preserve">framework of Environment Sustainability in compliance with the applicable regulations, policies and standards. The main objectives of carrying out Green Audit are:  </w:t>
      </w:r>
    </w:p>
    <w:p w:rsidR="00B17815" w:rsidRPr="005240A5" w:rsidRDefault="00137E94" w:rsidP="00B17815">
      <w:pPr>
        <w:spacing w:after="0"/>
        <w:jc w:val="both"/>
        <w:rPr>
          <w:sz w:val="24"/>
          <w:szCs w:val="24"/>
        </w:rPr>
      </w:pPr>
      <w:r>
        <w:rPr>
          <w:sz w:val="24"/>
          <w:szCs w:val="24"/>
        </w:rPr>
        <w:t xml:space="preserve">- </w:t>
      </w:r>
      <w:r w:rsidR="00B17815" w:rsidRPr="005240A5">
        <w:rPr>
          <w:sz w:val="24"/>
          <w:szCs w:val="24"/>
        </w:rPr>
        <w:t xml:space="preserve"> To estimate the Ene</w:t>
      </w:r>
      <w:r w:rsidR="008527DD">
        <w:rPr>
          <w:sz w:val="24"/>
          <w:szCs w:val="24"/>
        </w:rPr>
        <w:t>rgy consumption</w:t>
      </w:r>
      <w:r w:rsidR="00B17815" w:rsidRPr="005240A5">
        <w:rPr>
          <w:sz w:val="24"/>
          <w:szCs w:val="24"/>
        </w:rPr>
        <w:t xml:space="preserve"> of college.</w:t>
      </w:r>
    </w:p>
    <w:p w:rsidR="00B17815" w:rsidRPr="005240A5" w:rsidRDefault="00137E94" w:rsidP="00B17815">
      <w:pPr>
        <w:spacing w:after="0"/>
        <w:jc w:val="both"/>
        <w:rPr>
          <w:sz w:val="24"/>
          <w:szCs w:val="24"/>
        </w:rPr>
      </w:pPr>
      <w:r>
        <w:rPr>
          <w:sz w:val="24"/>
          <w:szCs w:val="24"/>
        </w:rPr>
        <w:t xml:space="preserve">- </w:t>
      </w:r>
      <w:r w:rsidR="00B17815" w:rsidRPr="005240A5">
        <w:rPr>
          <w:sz w:val="24"/>
          <w:szCs w:val="24"/>
        </w:rPr>
        <w:t xml:space="preserve"> To document the Waste disposal system </w:t>
      </w:r>
    </w:p>
    <w:p w:rsidR="00B17815" w:rsidRPr="005240A5" w:rsidRDefault="00137E94" w:rsidP="00B17815">
      <w:pPr>
        <w:spacing w:after="0"/>
        <w:jc w:val="both"/>
        <w:rPr>
          <w:sz w:val="24"/>
          <w:szCs w:val="24"/>
        </w:rPr>
      </w:pPr>
      <w:r>
        <w:rPr>
          <w:sz w:val="24"/>
          <w:szCs w:val="24"/>
        </w:rPr>
        <w:t>-</w:t>
      </w:r>
      <w:r w:rsidR="00B17815" w:rsidRPr="005240A5">
        <w:rPr>
          <w:sz w:val="24"/>
          <w:szCs w:val="24"/>
        </w:rPr>
        <w:t xml:space="preserve">  To document the ambient environmental condition of </w:t>
      </w:r>
      <w:r w:rsidR="008527DD">
        <w:rPr>
          <w:sz w:val="24"/>
          <w:szCs w:val="24"/>
        </w:rPr>
        <w:t xml:space="preserve">air, </w:t>
      </w:r>
      <w:r w:rsidR="00B17815" w:rsidRPr="005240A5">
        <w:rPr>
          <w:sz w:val="24"/>
          <w:szCs w:val="24"/>
        </w:rPr>
        <w:t xml:space="preserve">water and noise of the college  </w:t>
      </w:r>
    </w:p>
    <w:p w:rsidR="00B17815" w:rsidRPr="005240A5" w:rsidRDefault="00137E94" w:rsidP="00B17815">
      <w:pPr>
        <w:spacing w:after="0"/>
        <w:jc w:val="both"/>
        <w:rPr>
          <w:sz w:val="24"/>
          <w:szCs w:val="24"/>
        </w:rPr>
      </w:pPr>
      <w:r>
        <w:rPr>
          <w:sz w:val="24"/>
          <w:szCs w:val="24"/>
        </w:rPr>
        <w:t xml:space="preserve">- </w:t>
      </w:r>
      <w:r w:rsidR="00B17815" w:rsidRPr="005240A5">
        <w:rPr>
          <w:sz w:val="24"/>
          <w:szCs w:val="24"/>
        </w:rPr>
        <w:t xml:space="preserve"> To introduce and aware students to real concerns of environment and its sustainability </w:t>
      </w:r>
    </w:p>
    <w:p w:rsidR="00B17815" w:rsidRPr="005240A5" w:rsidRDefault="00B17815" w:rsidP="00B17815">
      <w:pPr>
        <w:spacing w:after="0"/>
        <w:jc w:val="both"/>
        <w:rPr>
          <w:sz w:val="24"/>
          <w:szCs w:val="24"/>
        </w:rPr>
      </w:pPr>
      <w:r w:rsidRPr="005240A5">
        <w:rPr>
          <w:sz w:val="24"/>
          <w:szCs w:val="24"/>
        </w:rPr>
        <w:t xml:space="preserve"> </w:t>
      </w:r>
    </w:p>
    <w:p w:rsidR="00B17815" w:rsidRPr="008527DD" w:rsidRDefault="00B17815" w:rsidP="00B17815">
      <w:pPr>
        <w:spacing w:after="0"/>
        <w:jc w:val="both"/>
        <w:rPr>
          <w:b/>
          <w:color w:val="FFFFFF" w:themeColor="background1"/>
          <w:sz w:val="28"/>
          <w:szCs w:val="24"/>
        </w:rPr>
      </w:pPr>
      <w:r w:rsidRPr="008527DD">
        <w:rPr>
          <w:b/>
          <w:color w:val="FFFFFF" w:themeColor="background1"/>
          <w:sz w:val="28"/>
          <w:szCs w:val="24"/>
        </w:rPr>
        <w:t xml:space="preserve">METHODOLOGY: </w:t>
      </w:r>
    </w:p>
    <w:p w:rsidR="00B17815" w:rsidRPr="005240A5" w:rsidRDefault="00B17815" w:rsidP="00B17815">
      <w:pPr>
        <w:spacing w:after="0"/>
        <w:jc w:val="both"/>
        <w:rPr>
          <w:sz w:val="24"/>
          <w:szCs w:val="24"/>
        </w:rPr>
      </w:pPr>
      <w:r w:rsidRPr="005240A5">
        <w:rPr>
          <w:sz w:val="24"/>
          <w:szCs w:val="24"/>
        </w:rPr>
        <w:t>The purpose of t</w:t>
      </w:r>
      <w:r w:rsidR="000D133E" w:rsidRPr="005240A5">
        <w:rPr>
          <w:sz w:val="24"/>
          <w:szCs w:val="24"/>
        </w:rPr>
        <w:t>he green audit of Ambedkar</w:t>
      </w:r>
      <w:r w:rsidRPr="005240A5">
        <w:rPr>
          <w:sz w:val="24"/>
          <w:szCs w:val="24"/>
        </w:rPr>
        <w:t xml:space="preserve"> College is to ensure that the practices followed in the campus are in accordance with the Green Policy adopted by the institution. The me</w:t>
      </w:r>
      <w:r w:rsidR="000D133E" w:rsidRPr="005240A5">
        <w:rPr>
          <w:sz w:val="24"/>
          <w:szCs w:val="24"/>
        </w:rPr>
        <w:t>thodology include</w:t>
      </w:r>
      <w:r w:rsidR="008527DD">
        <w:rPr>
          <w:sz w:val="24"/>
          <w:szCs w:val="24"/>
        </w:rPr>
        <w:t>s</w:t>
      </w:r>
      <w:r w:rsidR="000D133E" w:rsidRPr="005240A5">
        <w:rPr>
          <w:sz w:val="24"/>
          <w:szCs w:val="24"/>
        </w:rPr>
        <w:t>:</w:t>
      </w:r>
      <w:r w:rsidRPr="005240A5">
        <w:rPr>
          <w:sz w:val="24"/>
          <w:szCs w:val="24"/>
        </w:rPr>
        <w:t xml:space="preserve"> physical inspection of the campus, observation and review of the documentation, interviewing key persons</w:t>
      </w:r>
      <w:r w:rsidR="008C3B3A" w:rsidRPr="005240A5">
        <w:rPr>
          <w:sz w:val="24"/>
          <w:szCs w:val="24"/>
        </w:rPr>
        <w:t xml:space="preserve"> like students, staff, faculties and local residents,</w:t>
      </w:r>
      <w:r w:rsidRPr="005240A5">
        <w:rPr>
          <w:sz w:val="24"/>
          <w:szCs w:val="24"/>
        </w:rPr>
        <w:t xml:space="preserve"> and data analysis, measurements and recommendations. Some data have also been take</w:t>
      </w:r>
      <w:r w:rsidR="000D133E" w:rsidRPr="005240A5">
        <w:rPr>
          <w:sz w:val="24"/>
          <w:szCs w:val="24"/>
        </w:rPr>
        <w:t>n from the students’.</w:t>
      </w:r>
    </w:p>
    <w:p w:rsidR="00B17815" w:rsidRPr="005240A5" w:rsidRDefault="00B17815" w:rsidP="00B17815">
      <w:pPr>
        <w:spacing w:after="0"/>
        <w:jc w:val="both"/>
        <w:rPr>
          <w:sz w:val="24"/>
          <w:szCs w:val="24"/>
        </w:rPr>
      </w:pPr>
    </w:p>
    <w:p w:rsidR="00CA2661" w:rsidRDefault="00CA2661" w:rsidP="008527DD">
      <w:pPr>
        <w:spacing w:after="0"/>
        <w:jc w:val="center"/>
        <w:rPr>
          <w:b/>
          <w:color w:val="FFFF00"/>
          <w:sz w:val="40"/>
          <w:szCs w:val="24"/>
        </w:rPr>
      </w:pPr>
    </w:p>
    <w:p w:rsidR="0002609B" w:rsidRPr="008527DD" w:rsidRDefault="005240A5" w:rsidP="008527DD">
      <w:pPr>
        <w:spacing w:after="0"/>
        <w:jc w:val="center"/>
        <w:rPr>
          <w:b/>
          <w:color w:val="FFFF00"/>
          <w:sz w:val="40"/>
          <w:szCs w:val="24"/>
        </w:rPr>
      </w:pPr>
      <w:r w:rsidRPr="008527DD">
        <w:rPr>
          <w:b/>
          <w:color w:val="FFFF00"/>
          <w:sz w:val="40"/>
          <w:szCs w:val="24"/>
        </w:rPr>
        <w:t>OBSERVATIONS</w:t>
      </w:r>
    </w:p>
    <w:p w:rsidR="0002609B" w:rsidRPr="005240A5" w:rsidRDefault="0002609B" w:rsidP="00AC663C">
      <w:pPr>
        <w:spacing w:after="0"/>
        <w:jc w:val="both"/>
        <w:rPr>
          <w:sz w:val="24"/>
          <w:szCs w:val="24"/>
        </w:rPr>
      </w:pPr>
    </w:p>
    <w:p w:rsidR="00AC663C" w:rsidRPr="005240A5" w:rsidRDefault="00AC663C" w:rsidP="00AC663C">
      <w:pPr>
        <w:spacing w:after="0"/>
        <w:jc w:val="both"/>
        <w:rPr>
          <w:sz w:val="24"/>
          <w:szCs w:val="24"/>
        </w:rPr>
      </w:pPr>
      <w:r w:rsidRPr="005240A5">
        <w:rPr>
          <w:sz w:val="24"/>
          <w:szCs w:val="24"/>
        </w:rPr>
        <w:t>The environmental audit of campus was carried for solid waste, electricity and energy, water, hazardous waste, noise and air qua</w:t>
      </w:r>
      <w:r w:rsidR="0002609B" w:rsidRPr="005240A5">
        <w:rPr>
          <w:sz w:val="24"/>
          <w:szCs w:val="24"/>
        </w:rPr>
        <w:t xml:space="preserve">lity, e-waste management. </w:t>
      </w:r>
    </w:p>
    <w:p w:rsidR="00AC663C" w:rsidRPr="005240A5" w:rsidRDefault="00AC663C" w:rsidP="00AC663C">
      <w:pPr>
        <w:spacing w:after="0"/>
        <w:jc w:val="both"/>
        <w:rPr>
          <w:sz w:val="24"/>
          <w:szCs w:val="24"/>
        </w:rPr>
      </w:pPr>
      <w:r w:rsidRPr="005240A5">
        <w:rPr>
          <w:sz w:val="24"/>
          <w:szCs w:val="24"/>
        </w:rPr>
        <w:t xml:space="preserve"> </w:t>
      </w:r>
    </w:p>
    <w:p w:rsidR="00241296" w:rsidRPr="005240A5" w:rsidRDefault="00AC663C" w:rsidP="00AC663C">
      <w:pPr>
        <w:pStyle w:val="ListParagraph"/>
        <w:numPr>
          <w:ilvl w:val="0"/>
          <w:numId w:val="1"/>
        </w:numPr>
        <w:spacing w:after="0"/>
        <w:jc w:val="both"/>
        <w:rPr>
          <w:sz w:val="24"/>
          <w:szCs w:val="24"/>
        </w:rPr>
      </w:pPr>
      <w:r w:rsidRPr="005240A5">
        <w:rPr>
          <w:b/>
          <w:color w:val="FFFFFF" w:themeColor="background1"/>
          <w:sz w:val="24"/>
          <w:szCs w:val="24"/>
        </w:rPr>
        <w:t>Solid Waste and management:</w:t>
      </w:r>
      <w:r w:rsidR="0002609B" w:rsidRPr="005240A5">
        <w:rPr>
          <w:sz w:val="24"/>
          <w:szCs w:val="24"/>
        </w:rPr>
        <w:t xml:space="preserve"> </w:t>
      </w:r>
      <w:r w:rsidRPr="005240A5">
        <w:rPr>
          <w:sz w:val="24"/>
          <w:szCs w:val="24"/>
        </w:rPr>
        <w:t>The solid waste audit focused on volume, type of solid waste generat</w:t>
      </w:r>
      <w:r w:rsidR="006575EC" w:rsidRPr="005240A5">
        <w:rPr>
          <w:sz w:val="24"/>
          <w:szCs w:val="24"/>
        </w:rPr>
        <w:t xml:space="preserve">ed in college campus. The volume of the </w:t>
      </w:r>
      <w:r w:rsidRPr="005240A5">
        <w:rPr>
          <w:sz w:val="24"/>
          <w:szCs w:val="24"/>
        </w:rPr>
        <w:t xml:space="preserve">waste </w:t>
      </w:r>
      <w:r w:rsidR="006575EC" w:rsidRPr="005240A5">
        <w:rPr>
          <w:sz w:val="24"/>
          <w:szCs w:val="24"/>
        </w:rPr>
        <w:t xml:space="preserve">generated in the college is not very high. Different types of solid waste </w:t>
      </w:r>
      <w:r w:rsidRPr="005240A5">
        <w:rPr>
          <w:sz w:val="24"/>
          <w:szCs w:val="24"/>
        </w:rPr>
        <w:t>collected was paper waste</w:t>
      </w:r>
      <w:r w:rsidR="00665CF2" w:rsidRPr="005240A5">
        <w:rPr>
          <w:sz w:val="24"/>
          <w:szCs w:val="24"/>
        </w:rPr>
        <w:t xml:space="preserve"> </w:t>
      </w:r>
      <w:r w:rsidR="006575EC" w:rsidRPr="005240A5">
        <w:rPr>
          <w:sz w:val="24"/>
          <w:szCs w:val="24"/>
        </w:rPr>
        <w:t>(old exam papers, assignments</w:t>
      </w:r>
      <w:r w:rsidRPr="005240A5">
        <w:rPr>
          <w:sz w:val="24"/>
          <w:szCs w:val="24"/>
        </w:rPr>
        <w:t>,</w:t>
      </w:r>
      <w:r w:rsidR="006575EC" w:rsidRPr="005240A5">
        <w:rPr>
          <w:sz w:val="24"/>
          <w:szCs w:val="24"/>
        </w:rPr>
        <w:t xml:space="preserve"> used papers from office and departm</w:t>
      </w:r>
      <w:r w:rsidR="00665CF2" w:rsidRPr="005240A5">
        <w:rPr>
          <w:sz w:val="24"/>
          <w:szCs w:val="24"/>
        </w:rPr>
        <w:t xml:space="preserve">ents) </w:t>
      </w:r>
      <w:r w:rsidRPr="005240A5">
        <w:rPr>
          <w:sz w:val="24"/>
          <w:szCs w:val="24"/>
        </w:rPr>
        <w:t>plasti</w:t>
      </w:r>
      <w:r w:rsidR="0002609B" w:rsidRPr="005240A5">
        <w:rPr>
          <w:sz w:val="24"/>
          <w:szCs w:val="24"/>
        </w:rPr>
        <w:t>c waste</w:t>
      </w:r>
      <w:r w:rsidR="00665CF2" w:rsidRPr="005240A5">
        <w:rPr>
          <w:sz w:val="24"/>
          <w:szCs w:val="24"/>
        </w:rPr>
        <w:t xml:space="preserve"> from canteen</w:t>
      </w:r>
      <w:r w:rsidR="0002609B" w:rsidRPr="005240A5">
        <w:rPr>
          <w:sz w:val="24"/>
          <w:szCs w:val="24"/>
        </w:rPr>
        <w:t>, biodegradable waste</w:t>
      </w:r>
      <w:r w:rsidR="00665CF2" w:rsidRPr="005240A5">
        <w:rPr>
          <w:sz w:val="24"/>
          <w:szCs w:val="24"/>
        </w:rPr>
        <w:t xml:space="preserve"> from canteen, garden, jungles cleared from road sides. To minimise the paper waste </w:t>
      </w:r>
      <w:r w:rsidRPr="005240A5">
        <w:rPr>
          <w:sz w:val="24"/>
          <w:szCs w:val="24"/>
        </w:rPr>
        <w:t>single sided used papers reused for writing and printing in office and in other departments.</w:t>
      </w:r>
      <w:r w:rsidR="00665CF2" w:rsidRPr="005240A5">
        <w:rPr>
          <w:sz w:val="24"/>
          <w:szCs w:val="24"/>
        </w:rPr>
        <w:t xml:space="preserve"> </w:t>
      </w:r>
      <w:r w:rsidR="00871E5C" w:rsidRPr="005240A5">
        <w:rPr>
          <w:sz w:val="24"/>
          <w:szCs w:val="24"/>
        </w:rPr>
        <w:t xml:space="preserve">Every office and sections were provided with trash bin which has been cleared by the sweeper on daily basis and finally dispose in a composting pit. Although the college campus is declared as plastic free campus, still few </w:t>
      </w:r>
      <w:r w:rsidRPr="005240A5">
        <w:rPr>
          <w:sz w:val="24"/>
          <w:szCs w:val="24"/>
        </w:rPr>
        <w:t xml:space="preserve">plastic waste is generated in college </w:t>
      </w:r>
      <w:r w:rsidR="00871E5C" w:rsidRPr="005240A5">
        <w:rPr>
          <w:sz w:val="24"/>
          <w:szCs w:val="24"/>
        </w:rPr>
        <w:t>canteen in the form of water bottle and refreshing drinks which</w:t>
      </w:r>
      <w:r w:rsidRPr="005240A5">
        <w:rPr>
          <w:sz w:val="24"/>
          <w:szCs w:val="24"/>
        </w:rPr>
        <w:t xml:space="preserve"> is neither categorized at point source n</w:t>
      </w:r>
      <w:r w:rsidR="00871E5C" w:rsidRPr="005240A5">
        <w:rPr>
          <w:sz w:val="24"/>
          <w:szCs w:val="24"/>
        </w:rPr>
        <w:t xml:space="preserve">or sent for recycling. </w:t>
      </w:r>
      <w:r w:rsidRPr="005240A5">
        <w:rPr>
          <w:sz w:val="24"/>
          <w:szCs w:val="24"/>
        </w:rPr>
        <w:t>Food waste, dinning waste</w:t>
      </w:r>
      <w:r w:rsidR="00871E5C" w:rsidRPr="005240A5">
        <w:rPr>
          <w:sz w:val="24"/>
          <w:szCs w:val="24"/>
        </w:rPr>
        <w:t>,</w:t>
      </w:r>
      <w:r w:rsidRPr="005240A5">
        <w:rPr>
          <w:sz w:val="24"/>
          <w:szCs w:val="24"/>
        </w:rPr>
        <w:t xml:space="preserve"> etc</w:t>
      </w:r>
      <w:r w:rsidR="00871E5C" w:rsidRPr="005240A5">
        <w:rPr>
          <w:sz w:val="24"/>
          <w:szCs w:val="24"/>
        </w:rPr>
        <w:t xml:space="preserve">. of common canteen and garden waste is thrown in composting </w:t>
      </w:r>
      <w:r w:rsidRPr="005240A5">
        <w:rPr>
          <w:sz w:val="24"/>
          <w:szCs w:val="24"/>
        </w:rPr>
        <w:t xml:space="preserve">site. </w:t>
      </w:r>
    </w:p>
    <w:p w:rsidR="00241296" w:rsidRPr="005240A5" w:rsidRDefault="00241296" w:rsidP="00241296">
      <w:pPr>
        <w:pStyle w:val="ListParagraph"/>
        <w:spacing w:after="0"/>
        <w:jc w:val="both"/>
        <w:rPr>
          <w:sz w:val="24"/>
          <w:szCs w:val="24"/>
        </w:rPr>
      </w:pPr>
    </w:p>
    <w:p w:rsidR="00841388" w:rsidRPr="005240A5" w:rsidRDefault="00AC663C" w:rsidP="00081784">
      <w:pPr>
        <w:pStyle w:val="ListParagraph"/>
        <w:numPr>
          <w:ilvl w:val="0"/>
          <w:numId w:val="1"/>
        </w:numPr>
        <w:spacing w:after="0"/>
        <w:jc w:val="both"/>
        <w:rPr>
          <w:sz w:val="24"/>
          <w:szCs w:val="24"/>
        </w:rPr>
      </w:pPr>
      <w:r w:rsidRPr="008527DD">
        <w:rPr>
          <w:b/>
          <w:color w:val="FFFFFF" w:themeColor="background1"/>
          <w:sz w:val="24"/>
          <w:szCs w:val="24"/>
        </w:rPr>
        <w:t>Electricity and energy audit:</w:t>
      </w:r>
      <w:r w:rsidRPr="005240A5">
        <w:rPr>
          <w:sz w:val="24"/>
          <w:szCs w:val="24"/>
        </w:rPr>
        <w:t xml:space="preserve"> This indicator a</w:t>
      </w:r>
      <w:r w:rsidR="008C3B3A" w:rsidRPr="005240A5">
        <w:rPr>
          <w:sz w:val="24"/>
          <w:szCs w:val="24"/>
        </w:rPr>
        <w:t xml:space="preserve">ddresses </w:t>
      </w:r>
      <w:r w:rsidRPr="005240A5">
        <w:rPr>
          <w:sz w:val="24"/>
          <w:szCs w:val="24"/>
        </w:rPr>
        <w:t>electricity consumption on lighting appliance</w:t>
      </w:r>
      <w:r w:rsidR="008C3B3A" w:rsidRPr="005240A5">
        <w:rPr>
          <w:sz w:val="24"/>
          <w:szCs w:val="24"/>
        </w:rPr>
        <w:t xml:space="preserve">s / instruments. As </w:t>
      </w:r>
      <w:r w:rsidR="006B12D8" w:rsidRPr="005240A5">
        <w:rPr>
          <w:sz w:val="24"/>
          <w:szCs w:val="24"/>
        </w:rPr>
        <w:t>there was no record of total electricity consumed by the institute in a year, we could not conduct energy audit. However, the institute has taken several steps to reduce the consumption of electricity.</w:t>
      </w:r>
      <w:r w:rsidR="000614C1" w:rsidRPr="005240A5">
        <w:rPr>
          <w:sz w:val="24"/>
          <w:szCs w:val="24"/>
        </w:rPr>
        <w:t xml:space="preserve"> In large extent use of LED light, energy efficient fans and Air conditioners</w:t>
      </w:r>
      <w:r w:rsidRPr="005240A5">
        <w:rPr>
          <w:sz w:val="24"/>
          <w:szCs w:val="24"/>
        </w:rPr>
        <w:t xml:space="preserve"> decreases</w:t>
      </w:r>
      <w:r w:rsidR="000614C1" w:rsidRPr="005240A5">
        <w:rPr>
          <w:sz w:val="24"/>
          <w:szCs w:val="24"/>
        </w:rPr>
        <w:t xml:space="preserve"> the consumption of electricity. </w:t>
      </w:r>
      <w:r w:rsidRPr="005240A5">
        <w:rPr>
          <w:sz w:val="24"/>
          <w:szCs w:val="24"/>
        </w:rPr>
        <w:t xml:space="preserve"> </w:t>
      </w:r>
      <w:r w:rsidR="000614C1" w:rsidRPr="005240A5">
        <w:rPr>
          <w:sz w:val="24"/>
          <w:szCs w:val="24"/>
        </w:rPr>
        <w:t xml:space="preserve">Installation of </w:t>
      </w:r>
      <w:r w:rsidRPr="005240A5">
        <w:rPr>
          <w:sz w:val="24"/>
          <w:szCs w:val="24"/>
        </w:rPr>
        <w:t xml:space="preserve">solar lamp for lighting the campus at night is one the green practices deployed by college. </w:t>
      </w:r>
      <w:r w:rsidR="000614C1" w:rsidRPr="005240A5">
        <w:rPr>
          <w:sz w:val="24"/>
          <w:szCs w:val="24"/>
        </w:rPr>
        <w:t>All the buildings are provided with adequate ventilation so that</w:t>
      </w:r>
      <w:r w:rsidRPr="005240A5">
        <w:rPr>
          <w:sz w:val="24"/>
          <w:szCs w:val="24"/>
        </w:rPr>
        <w:t xml:space="preserve"> natural light </w:t>
      </w:r>
      <w:r w:rsidR="000614C1" w:rsidRPr="005240A5">
        <w:rPr>
          <w:sz w:val="24"/>
          <w:szCs w:val="24"/>
        </w:rPr>
        <w:t xml:space="preserve">enters the rooms which in turns reduce the </w:t>
      </w:r>
      <w:r w:rsidRPr="005240A5">
        <w:rPr>
          <w:sz w:val="24"/>
          <w:szCs w:val="24"/>
        </w:rPr>
        <w:t xml:space="preserve">consumption of electricity on air </w:t>
      </w:r>
      <w:r w:rsidRPr="005240A5">
        <w:rPr>
          <w:sz w:val="24"/>
          <w:szCs w:val="24"/>
        </w:rPr>
        <w:lastRenderedPageBreak/>
        <w:t>and light appliances. While inspecting campus sites,</w:t>
      </w:r>
      <w:r w:rsidR="00E17D79" w:rsidRPr="005240A5">
        <w:rPr>
          <w:sz w:val="24"/>
          <w:szCs w:val="24"/>
        </w:rPr>
        <w:t xml:space="preserve"> many of the classroom’s fans and lights were running although there was no class and students in the room. I</w:t>
      </w:r>
      <w:r w:rsidRPr="005240A5">
        <w:rPr>
          <w:sz w:val="24"/>
          <w:szCs w:val="24"/>
        </w:rPr>
        <w:t>t was</w:t>
      </w:r>
      <w:r w:rsidR="00E17D79" w:rsidRPr="005240A5">
        <w:rPr>
          <w:sz w:val="24"/>
          <w:szCs w:val="24"/>
        </w:rPr>
        <w:t>tes electricity as well as misuse of money</w:t>
      </w:r>
      <w:r w:rsidR="00841388" w:rsidRPr="005240A5">
        <w:rPr>
          <w:sz w:val="24"/>
          <w:szCs w:val="24"/>
        </w:rPr>
        <w:t xml:space="preserve">. </w:t>
      </w:r>
    </w:p>
    <w:p w:rsidR="00841388" w:rsidRPr="008527DD" w:rsidRDefault="00841388" w:rsidP="00841388">
      <w:pPr>
        <w:pStyle w:val="ListParagraph"/>
        <w:rPr>
          <w:sz w:val="14"/>
          <w:szCs w:val="24"/>
        </w:rPr>
      </w:pPr>
    </w:p>
    <w:p w:rsidR="00AC663C" w:rsidRPr="005240A5" w:rsidRDefault="00AC663C" w:rsidP="00841388">
      <w:pPr>
        <w:pStyle w:val="ListParagraph"/>
        <w:spacing w:after="0"/>
        <w:jc w:val="both"/>
        <w:rPr>
          <w:sz w:val="24"/>
          <w:szCs w:val="24"/>
        </w:rPr>
      </w:pPr>
      <w:r w:rsidRPr="005240A5">
        <w:rPr>
          <w:sz w:val="24"/>
          <w:szCs w:val="24"/>
        </w:rPr>
        <w:t xml:space="preserve">Auditing shows </w:t>
      </w:r>
      <w:r w:rsidR="00841388" w:rsidRPr="005240A5">
        <w:rPr>
          <w:sz w:val="24"/>
          <w:szCs w:val="24"/>
        </w:rPr>
        <w:t>all the</w:t>
      </w:r>
      <w:r w:rsidRPr="005240A5">
        <w:rPr>
          <w:sz w:val="24"/>
          <w:szCs w:val="24"/>
        </w:rPr>
        <w:t xml:space="preserve"> teaching as well as non-teac</w:t>
      </w:r>
      <w:r w:rsidR="00841388" w:rsidRPr="005240A5">
        <w:rPr>
          <w:sz w:val="24"/>
          <w:szCs w:val="24"/>
        </w:rPr>
        <w:t>hing staff has residence out of</w:t>
      </w:r>
      <w:r w:rsidRPr="005240A5">
        <w:rPr>
          <w:sz w:val="24"/>
          <w:szCs w:val="24"/>
        </w:rPr>
        <w:t xml:space="preserve"> the campus and students are come from </w:t>
      </w:r>
      <w:r w:rsidR="00841388" w:rsidRPr="005240A5">
        <w:rPr>
          <w:sz w:val="24"/>
          <w:szCs w:val="24"/>
        </w:rPr>
        <w:t>nearby villages</w:t>
      </w:r>
      <w:r w:rsidRPr="005240A5">
        <w:rPr>
          <w:sz w:val="24"/>
          <w:szCs w:val="24"/>
        </w:rPr>
        <w:t>. As our college is situated in rural area large</w:t>
      </w:r>
      <w:r w:rsidR="00841388" w:rsidRPr="005240A5">
        <w:rPr>
          <w:sz w:val="24"/>
          <w:szCs w:val="24"/>
        </w:rPr>
        <w:t xml:space="preserve"> number of students are using public transport to reach college</w:t>
      </w:r>
      <w:r w:rsidRPr="005240A5">
        <w:rPr>
          <w:sz w:val="24"/>
          <w:szCs w:val="24"/>
        </w:rPr>
        <w:t xml:space="preserve">. </w:t>
      </w:r>
      <w:r w:rsidR="00841388" w:rsidRPr="005240A5">
        <w:rPr>
          <w:sz w:val="24"/>
          <w:szCs w:val="24"/>
        </w:rPr>
        <w:t xml:space="preserve">Very few faculty and </w:t>
      </w:r>
      <w:r w:rsidRPr="005240A5">
        <w:rPr>
          <w:sz w:val="24"/>
          <w:szCs w:val="24"/>
        </w:rPr>
        <w:t>Staff members using</w:t>
      </w:r>
      <w:r w:rsidR="00841388" w:rsidRPr="005240A5">
        <w:rPr>
          <w:sz w:val="24"/>
          <w:szCs w:val="24"/>
        </w:rPr>
        <w:t xml:space="preserve"> own vehicle. </w:t>
      </w:r>
      <w:r w:rsidRPr="005240A5">
        <w:rPr>
          <w:sz w:val="24"/>
          <w:szCs w:val="24"/>
        </w:rPr>
        <w:t xml:space="preserve"> Consumption of LPG for education or practical purpose as well as the LPG consumption at canteen is observed to be much less. The LPG connection in name of the college and LPG is handled by departments of Physics, Chemistry </w:t>
      </w:r>
      <w:proofErr w:type="spellStart"/>
      <w:r w:rsidRPr="005240A5">
        <w:rPr>
          <w:sz w:val="24"/>
          <w:szCs w:val="24"/>
        </w:rPr>
        <w:t>etc</w:t>
      </w:r>
      <w:proofErr w:type="spellEnd"/>
      <w:r w:rsidRPr="005240A5">
        <w:rPr>
          <w:sz w:val="24"/>
          <w:szCs w:val="24"/>
        </w:rPr>
        <w:t xml:space="preserve"> for heating purpose at the time of practical, no leakages and off mode regulators are seen at time of verification. </w:t>
      </w:r>
    </w:p>
    <w:p w:rsidR="00AC663C" w:rsidRPr="005240A5" w:rsidRDefault="00AC663C" w:rsidP="00AC663C">
      <w:pPr>
        <w:spacing w:after="0"/>
        <w:jc w:val="both"/>
        <w:rPr>
          <w:sz w:val="24"/>
          <w:szCs w:val="24"/>
        </w:rPr>
      </w:pPr>
      <w:r w:rsidRPr="005240A5">
        <w:rPr>
          <w:sz w:val="24"/>
          <w:szCs w:val="24"/>
        </w:rPr>
        <w:t xml:space="preserve"> </w:t>
      </w:r>
    </w:p>
    <w:p w:rsidR="0009756F" w:rsidRPr="005240A5" w:rsidRDefault="00C10761" w:rsidP="00C10761">
      <w:pPr>
        <w:pStyle w:val="ListParagraph"/>
        <w:numPr>
          <w:ilvl w:val="0"/>
          <w:numId w:val="1"/>
        </w:numPr>
        <w:spacing w:after="0"/>
        <w:jc w:val="both"/>
        <w:rPr>
          <w:sz w:val="24"/>
          <w:szCs w:val="24"/>
        </w:rPr>
      </w:pPr>
      <w:r w:rsidRPr="008527DD">
        <w:rPr>
          <w:b/>
          <w:color w:val="FFFFFF" w:themeColor="background1"/>
          <w:sz w:val="26"/>
          <w:szCs w:val="24"/>
        </w:rPr>
        <w:t xml:space="preserve">Water consumption </w:t>
      </w:r>
      <w:r w:rsidR="00AC663C" w:rsidRPr="008527DD">
        <w:rPr>
          <w:b/>
          <w:color w:val="FFFFFF" w:themeColor="background1"/>
          <w:sz w:val="26"/>
          <w:szCs w:val="24"/>
        </w:rPr>
        <w:t>audit:</w:t>
      </w:r>
      <w:r w:rsidR="00AC663C" w:rsidRPr="005240A5">
        <w:rPr>
          <w:sz w:val="24"/>
          <w:szCs w:val="24"/>
        </w:rPr>
        <w:t xml:space="preserve"> This auditing indicator addresses water </w:t>
      </w:r>
      <w:r w:rsidRPr="005240A5">
        <w:rPr>
          <w:sz w:val="24"/>
          <w:szCs w:val="24"/>
        </w:rPr>
        <w:t>consumption, water sources.</w:t>
      </w:r>
      <w:r w:rsidR="00AC663C" w:rsidRPr="005240A5">
        <w:rPr>
          <w:sz w:val="24"/>
          <w:szCs w:val="24"/>
        </w:rPr>
        <w:t xml:space="preserve"> In </w:t>
      </w:r>
      <w:r w:rsidRPr="005240A5">
        <w:rPr>
          <w:sz w:val="24"/>
          <w:szCs w:val="24"/>
        </w:rPr>
        <w:t xml:space="preserve">survey, water used at </w:t>
      </w:r>
      <w:r w:rsidR="00AC663C" w:rsidRPr="005240A5">
        <w:rPr>
          <w:sz w:val="24"/>
          <w:szCs w:val="24"/>
        </w:rPr>
        <w:t>toilets, laboratory, canteen, garden, shower and as well as leakages and over flow of water from overh</w:t>
      </w:r>
      <w:r w:rsidR="0009756F" w:rsidRPr="005240A5">
        <w:rPr>
          <w:sz w:val="24"/>
          <w:szCs w:val="24"/>
        </w:rPr>
        <w:t>ead tanks is also been inspected</w:t>
      </w:r>
      <w:r w:rsidR="00AC663C" w:rsidRPr="005240A5">
        <w:rPr>
          <w:sz w:val="24"/>
          <w:szCs w:val="24"/>
        </w:rPr>
        <w:t xml:space="preserve">. </w:t>
      </w:r>
    </w:p>
    <w:p w:rsidR="005B4083" w:rsidRPr="008527DD" w:rsidRDefault="008527DD" w:rsidP="005B4083">
      <w:pPr>
        <w:pStyle w:val="ListParagraph"/>
        <w:spacing w:after="0"/>
        <w:jc w:val="both"/>
        <w:rPr>
          <w:color w:val="FFFFFF" w:themeColor="background1"/>
          <w:sz w:val="18"/>
        </w:rPr>
      </w:pPr>
      <w:r>
        <w:rPr>
          <w:color w:val="FFFFFF" w:themeColor="background1"/>
          <w:sz w:val="34"/>
        </w:rPr>
        <w:softHyphen/>
      </w:r>
      <w:r>
        <w:rPr>
          <w:color w:val="FFFFFF" w:themeColor="background1"/>
          <w:sz w:val="34"/>
        </w:rPr>
        <w:softHyphen/>
      </w:r>
      <w:r>
        <w:rPr>
          <w:color w:val="FFFFFF" w:themeColor="background1"/>
          <w:sz w:val="34"/>
        </w:rPr>
        <w:softHyphen/>
      </w:r>
      <w:r>
        <w:rPr>
          <w:color w:val="FFFFFF" w:themeColor="background1"/>
          <w:sz w:val="34"/>
        </w:rPr>
        <w:softHyphen/>
      </w:r>
      <w:r>
        <w:rPr>
          <w:color w:val="FFFFFF" w:themeColor="background1"/>
          <w:sz w:val="34"/>
        </w:rPr>
        <w:softHyphen/>
      </w:r>
    </w:p>
    <w:p w:rsidR="005B4083" w:rsidRPr="008527DD" w:rsidRDefault="005B4083" w:rsidP="005B4083">
      <w:pPr>
        <w:pStyle w:val="ListParagraph"/>
        <w:spacing w:after="0"/>
        <w:jc w:val="center"/>
        <w:rPr>
          <w:color w:val="FFFFFF" w:themeColor="background1"/>
          <w:sz w:val="28"/>
        </w:rPr>
      </w:pPr>
      <w:r w:rsidRPr="008527DD">
        <w:rPr>
          <w:color w:val="FFFFFF" w:themeColor="background1"/>
          <w:sz w:val="28"/>
        </w:rPr>
        <w:t>Water Analysis Report of Ambedkar College</w:t>
      </w:r>
    </w:p>
    <w:p w:rsidR="005B4083" w:rsidRPr="004A4B44" w:rsidRDefault="005B4083" w:rsidP="004A4B44">
      <w:pPr>
        <w:pStyle w:val="ListParagraph"/>
        <w:spacing w:after="0"/>
        <w:jc w:val="center"/>
        <w:rPr>
          <w:rFonts w:ascii="Arial" w:hAnsi="Arial" w:cs="Arial"/>
          <w:i/>
          <w:sz w:val="24"/>
        </w:rPr>
      </w:pPr>
      <w:r w:rsidRPr="004A4B44">
        <w:rPr>
          <w:rFonts w:ascii="Arial" w:hAnsi="Arial" w:cs="Arial"/>
          <w:i/>
          <w:sz w:val="24"/>
        </w:rPr>
        <w:t>Analysis Carried Out DWS (PWD) Kumarghat Division</w:t>
      </w:r>
    </w:p>
    <w:tbl>
      <w:tblPr>
        <w:tblStyle w:val="TableGrid"/>
        <w:tblW w:w="0" w:type="auto"/>
        <w:jc w:val="center"/>
        <w:tblLook w:val="04A0" w:firstRow="1" w:lastRow="0" w:firstColumn="1" w:lastColumn="0" w:noHBand="0" w:noVBand="1"/>
      </w:tblPr>
      <w:tblGrid>
        <w:gridCol w:w="839"/>
        <w:gridCol w:w="2609"/>
        <w:gridCol w:w="2292"/>
        <w:gridCol w:w="1206"/>
      </w:tblGrid>
      <w:tr w:rsidR="00766332" w:rsidRPr="008527DD" w:rsidTr="008527DD">
        <w:trPr>
          <w:jc w:val="center"/>
        </w:trPr>
        <w:tc>
          <w:tcPr>
            <w:tcW w:w="0" w:type="auto"/>
          </w:tcPr>
          <w:p w:rsidR="00766332" w:rsidRPr="008527DD" w:rsidRDefault="00766332" w:rsidP="00766332">
            <w:pPr>
              <w:pStyle w:val="ListParagraph"/>
              <w:ind w:left="0"/>
              <w:jc w:val="both"/>
              <w:rPr>
                <w:color w:val="FFFF00"/>
                <w:sz w:val="24"/>
                <w:szCs w:val="24"/>
              </w:rPr>
            </w:pPr>
            <w:r w:rsidRPr="008527DD">
              <w:rPr>
                <w:color w:val="FFFF00"/>
                <w:sz w:val="24"/>
                <w:szCs w:val="24"/>
              </w:rPr>
              <w:t>Sl. No.</w:t>
            </w:r>
          </w:p>
        </w:tc>
        <w:tc>
          <w:tcPr>
            <w:tcW w:w="0" w:type="auto"/>
          </w:tcPr>
          <w:p w:rsidR="00766332" w:rsidRPr="008527DD" w:rsidRDefault="00766332" w:rsidP="00766332">
            <w:pPr>
              <w:pStyle w:val="ListParagraph"/>
              <w:ind w:left="0"/>
              <w:jc w:val="both"/>
              <w:rPr>
                <w:color w:val="FFFF00"/>
                <w:sz w:val="24"/>
                <w:szCs w:val="24"/>
              </w:rPr>
            </w:pPr>
            <w:r w:rsidRPr="008527DD">
              <w:rPr>
                <w:color w:val="FFFF00"/>
                <w:sz w:val="24"/>
                <w:szCs w:val="24"/>
              </w:rPr>
              <w:t xml:space="preserve">Parameters </w:t>
            </w:r>
          </w:p>
        </w:tc>
        <w:tc>
          <w:tcPr>
            <w:tcW w:w="0" w:type="auto"/>
          </w:tcPr>
          <w:p w:rsidR="00766332" w:rsidRPr="008527DD" w:rsidRDefault="00766332" w:rsidP="00766332">
            <w:pPr>
              <w:pStyle w:val="ListParagraph"/>
              <w:ind w:left="0"/>
              <w:jc w:val="both"/>
              <w:rPr>
                <w:color w:val="FFFF00"/>
                <w:sz w:val="24"/>
                <w:szCs w:val="24"/>
              </w:rPr>
            </w:pPr>
            <w:proofErr w:type="spellStart"/>
            <w:r w:rsidRPr="008527DD">
              <w:rPr>
                <w:color w:val="FFFF00"/>
                <w:sz w:val="24"/>
                <w:szCs w:val="24"/>
              </w:rPr>
              <w:t>Permisable</w:t>
            </w:r>
            <w:proofErr w:type="spellEnd"/>
            <w:r w:rsidRPr="008527DD">
              <w:rPr>
                <w:color w:val="FFFF00"/>
                <w:sz w:val="24"/>
                <w:szCs w:val="24"/>
              </w:rPr>
              <w:t xml:space="preserve"> limit (BIS)</w:t>
            </w:r>
          </w:p>
        </w:tc>
        <w:tc>
          <w:tcPr>
            <w:tcW w:w="0" w:type="auto"/>
          </w:tcPr>
          <w:p w:rsidR="00766332" w:rsidRPr="008527DD" w:rsidRDefault="00766332" w:rsidP="00766332">
            <w:pPr>
              <w:pStyle w:val="ListParagraph"/>
              <w:ind w:left="0"/>
              <w:jc w:val="both"/>
              <w:rPr>
                <w:color w:val="FFFF00"/>
                <w:sz w:val="24"/>
                <w:szCs w:val="24"/>
              </w:rPr>
            </w:pPr>
            <w:r w:rsidRPr="008527DD">
              <w:rPr>
                <w:color w:val="FFFF00"/>
                <w:sz w:val="24"/>
                <w:szCs w:val="24"/>
              </w:rPr>
              <w:t>Result</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1. </w:t>
            </w:r>
          </w:p>
        </w:tc>
        <w:tc>
          <w:tcPr>
            <w:tcW w:w="0" w:type="auto"/>
          </w:tcPr>
          <w:p w:rsidR="00766332" w:rsidRPr="008527DD" w:rsidRDefault="00766332" w:rsidP="00766332">
            <w:pPr>
              <w:pStyle w:val="ListParagraph"/>
              <w:ind w:left="0"/>
              <w:jc w:val="both"/>
              <w:rPr>
                <w:sz w:val="24"/>
                <w:szCs w:val="24"/>
              </w:rPr>
            </w:pPr>
            <w:r w:rsidRPr="008527DD">
              <w:rPr>
                <w:sz w:val="24"/>
                <w:szCs w:val="24"/>
              </w:rPr>
              <w:t xml:space="preserve">Physical appearance </w:t>
            </w:r>
          </w:p>
        </w:tc>
        <w:tc>
          <w:tcPr>
            <w:tcW w:w="0" w:type="auto"/>
          </w:tcPr>
          <w:p w:rsidR="00766332" w:rsidRPr="008527DD" w:rsidRDefault="00766332" w:rsidP="00766332">
            <w:pPr>
              <w:pStyle w:val="ListParagraph"/>
              <w:ind w:left="0"/>
              <w:jc w:val="both"/>
              <w:rPr>
                <w:sz w:val="24"/>
                <w:szCs w:val="24"/>
              </w:rPr>
            </w:pPr>
            <w:r w:rsidRPr="008527DD">
              <w:rPr>
                <w:sz w:val="24"/>
                <w:szCs w:val="24"/>
              </w:rPr>
              <w:t xml:space="preserve">Clear </w:t>
            </w:r>
          </w:p>
        </w:tc>
        <w:tc>
          <w:tcPr>
            <w:tcW w:w="0" w:type="auto"/>
          </w:tcPr>
          <w:p w:rsidR="00766332" w:rsidRPr="008527DD" w:rsidRDefault="00766332" w:rsidP="00766332">
            <w:pPr>
              <w:pStyle w:val="ListParagraph"/>
              <w:ind w:left="0"/>
              <w:jc w:val="both"/>
              <w:rPr>
                <w:sz w:val="24"/>
                <w:szCs w:val="24"/>
              </w:rPr>
            </w:pPr>
            <w:r w:rsidRPr="008527DD">
              <w:rPr>
                <w:sz w:val="24"/>
                <w:szCs w:val="24"/>
              </w:rPr>
              <w:t>Clear.</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2. </w:t>
            </w:r>
          </w:p>
        </w:tc>
        <w:tc>
          <w:tcPr>
            <w:tcW w:w="0" w:type="auto"/>
          </w:tcPr>
          <w:p w:rsidR="00766332" w:rsidRPr="008527DD" w:rsidRDefault="00766332" w:rsidP="00766332">
            <w:pPr>
              <w:pStyle w:val="ListParagraph"/>
              <w:ind w:left="0"/>
              <w:jc w:val="both"/>
              <w:rPr>
                <w:sz w:val="24"/>
                <w:szCs w:val="24"/>
              </w:rPr>
            </w:pPr>
            <w:r w:rsidRPr="008527DD">
              <w:rPr>
                <w:sz w:val="24"/>
                <w:szCs w:val="24"/>
              </w:rPr>
              <w:t xml:space="preserve">Turbidity </w:t>
            </w:r>
          </w:p>
        </w:tc>
        <w:tc>
          <w:tcPr>
            <w:tcW w:w="0" w:type="auto"/>
          </w:tcPr>
          <w:p w:rsidR="00766332" w:rsidRPr="008527DD" w:rsidRDefault="00766332" w:rsidP="00766332">
            <w:pPr>
              <w:pStyle w:val="ListParagraph"/>
              <w:ind w:left="0"/>
              <w:jc w:val="both"/>
              <w:rPr>
                <w:sz w:val="24"/>
                <w:szCs w:val="24"/>
              </w:rPr>
            </w:pPr>
            <w:r w:rsidRPr="008527DD">
              <w:rPr>
                <w:sz w:val="24"/>
                <w:szCs w:val="24"/>
              </w:rPr>
              <w:t xml:space="preserve">5.0 NTU </w:t>
            </w:r>
          </w:p>
        </w:tc>
        <w:tc>
          <w:tcPr>
            <w:tcW w:w="0" w:type="auto"/>
          </w:tcPr>
          <w:p w:rsidR="00766332" w:rsidRPr="008527DD" w:rsidRDefault="00766332" w:rsidP="00766332">
            <w:pPr>
              <w:pStyle w:val="ListParagraph"/>
              <w:ind w:left="0"/>
              <w:jc w:val="both"/>
              <w:rPr>
                <w:sz w:val="24"/>
                <w:szCs w:val="24"/>
              </w:rPr>
            </w:pPr>
            <w:r w:rsidRPr="008527DD">
              <w:rPr>
                <w:sz w:val="24"/>
                <w:szCs w:val="24"/>
              </w:rPr>
              <w:t>3.8 NTU</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3. </w:t>
            </w:r>
          </w:p>
        </w:tc>
        <w:tc>
          <w:tcPr>
            <w:tcW w:w="0" w:type="auto"/>
          </w:tcPr>
          <w:p w:rsidR="00766332" w:rsidRPr="008527DD" w:rsidRDefault="00766332" w:rsidP="00766332">
            <w:pPr>
              <w:pStyle w:val="ListParagraph"/>
              <w:ind w:left="0"/>
              <w:jc w:val="both"/>
              <w:rPr>
                <w:sz w:val="24"/>
                <w:szCs w:val="24"/>
              </w:rPr>
            </w:pPr>
            <w:r w:rsidRPr="008527DD">
              <w:rPr>
                <w:sz w:val="24"/>
                <w:szCs w:val="24"/>
              </w:rPr>
              <w:t>Odour</w:t>
            </w:r>
          </w:p>
        </w:tc>
        <w:tc>
          <w:tcPr>
            <w:tcW w:w="0" w:type="auto"/>
          </w:tcPr>
          <w:p w:rsidR="00766332" w:rsidRPr="008527DD" w:rsidRDefault="004A4B44" w:rsidP="00766332">
            <w:pPr>
              <w:pStyle w:val="ListParagraph"/>
              <w:ind w:left="0"/>
              <w:jc w:val="both"/>
              <w:rPr>
                <w:sz w:val="24"/>
                <w:szCs w:val="24"/>
              </w:rPr>
            </w:pPr>
            <w:r w:rsidRPr="008527DD">
              <w:rPr>
                <w:sz w:val="24"/>
                <w:szCs w:val="24"/>
              </w:rPr>
              <w:t xml:space="preserve">Agreeable </w:t>
            </w:r>
          </w:p>
        </w:tc>
        <w:tc>
          <w:tcPr>
            <w:tcW w:w="0" w:type="auto"/>
          </w:tcPr>
          <w:p w:rsidR="00766332" w:rsidRPr="008527DD" w:rsidRDefault="004A4B44" w:rsidP="00766332">
            <w:pPr>
              <w:pStyle w:val="ListParagraph"/>
              <w:ind w:left="0"/>
              <w:jc w:val="both"/>
              <w:rPr>
                <w:sz w:val="24"/>
                <w:szCs w:val="24"/>
              </w:rPr>
            </w:pPr>
            <w:r w:rsidRPr="008527DD">
              <w:rPr>
                <w:sz w:val="24"/>
                <w:szCs w:val="24"/>
              </w:rPr>
              <w:t xml:space="preserve">Agreeable </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4. </w:t>
            </w:r>
          </w:p>
        </w:tc>
        <w:tc>
          <w:tcPr>
            <w:tcW w:w="0" w:type="auto"/>
          </w:tcPr>
          <w:p w:rsidR="00766332" w:rsidRPr="008527DD" w:rsidRDefault="00766332" w:rsidP="00766332">
            <w:pPr>
              <w:pStyle w:val="ListParagraph"/>
              <w:ind w:left="0"/>
              <w:jc w:val="both"/>
              <w:rPr>
                <w:sz w:val="24"/>
                <w:szCs w:val="24"/>
              </w:rPr>
            </w:pPr>
            <w:r w:rsidRPr="008527DD">
              <w:rPr>
                <w:sz w:val="24"/>
                <w:szCs w:val="24"/>
              </w:rPr>
              <w:t>pH</w:t>
            </w:r>
          </w:p>
        </w:tc>
        <w:tc>
          <w:tcPr>
            <w:tcW w:w="0" w:type="auto"/>
          </w:tcPr>
          <w:p w:rsidR="00766332" w:rsidRPr="008527DD" w:rsidRDefault="00766332" w:rsidP="00766332">
            <w:pPr>
              <w:pStyle w:val="ListParagraph"/>
              <w:ind w:left="0"/>
              <w:jc w:val="both"/>
              <w:rPr>
                <w:sz w:val="24"/>
                <w:szCs w:val="24"/>
              </w:rPr>
            </w:pPr>
            <w:r w:rsidRPr="008527DD">
              <w:rPr>
                <w:sz w:val="24"/>
                <w:szCs w:val="24"/>
              </w:rPr>
              <w:t>6.5 – 8.5</w:t>
            </w:r>
          </w:p>
        </w:tc>
        <w:tc>
          <w:tcPr>
            <w:tcW w:w="0" w:type="auto"/>
          </w:tcPr>
          <w:p w:rsidR="00766332" w:rsidRPr="008527DD" w:rsidRDefault="00766332" w:rsidP="00766332">
            <w:pPr>
              <w:pStyle w:val="ListParagraph"/>
              <w:ind w:left="0"/>
              <w:jc w:val="both"/>
              <w:rPr>
                <w:sz w:val="24"/>
                <w:szCs w:val="24"/>
              </w:rPr>
            </w:pPr>
            <w:r w:rsidRPr="008527DD">
              <w:rPr>
                <w:sz w:val="24"/>
                <w:szCs w:val="24"/>
              </w:rPr>
              <w:t>7.0</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5. </w:t>
            </w:r>
          </w:p>
        </w:tc>
        <w:tc>
          <w:tcPr>
            <w:tcW w:w="0" w:type="auto"/>
          </w:tcPr>
          <w:p w:rsidR="00766332" w:rsidRPr="008527DD" w:rsidRDefault="00766332" w:rsidP="00766332">
            <w:pPr>
              <w:pStyle w:val="ListParagraph"/>
              <w:ind w:left="0"/>
              <w:jc w:val="both"/>
              <w:rPr>
                <w:sz w:val="24"/>
                <w:szCs w:val="24"/>
              </w:rPr>
            </w:pPr>
            <w:r w:rsidRPr="008527DD">
              <w:rPr>
                <w:sz w:val="24"/>
                <w:szCs w:val="24"/>
              </w:rPr>
              <w:t xml:space="preserve">Total alkalinity </w:t>
            </w:r>
          </w:p>
        </w:tc>
        <w:tc>
          <w:tcPr>
            <w:tcW w:w="0" w:type="auto"/>
          </w:tcPr>
          <w:p w:rsidR="00766332" w:rsidRPr="008527DD" w:rsidRDefault="00766332" w:rsidP="00766332">
            <w:pPr>
              <w:pStyle w:val="ListParagraph"/>
              <w:ind w:left="0"/>
              <w:jc w:val="both"/>
              <w:rPr>
                <w:sz w:val="24"/>
                <w:szCs w:val="24"/>
              </w:rPr>
            </w:pPr>
            <w:r w:rsidRPr="008527DD">
              <w:rPr>
                <w:sz w:val="24"/>
                <w:szCs w:val="24"/>
              </w:rPr>
              <w:t>600 mg/L</w:t>
            </w:r>
          </w:p>
        </w:tc>
        <w:tc>
          <w:tcPr>
            <w:tcW w:w="0" w:type="auto"/>
          </w:tcPr>
          <w:p w:rsidR="00766332" w:rsidRPr="008527DD" w:rsidRDefault="00766332" w:rsidP="00766332">
            <w:pPr>
              <w:pStyle w:val="ListParagraph"/>
              <w:ind w:left="0"/>
              <w:jc w:val="both"/>
              <w:rPr>
                <w:sz w:val="24"/>
                <w:szCs w:val="24"/>
              </w:rPr>
            </w:pPr>
            <w:r w:rsidRPr="008527DD">
              <w:rPr>
                <w:sz w:val="24"/>
                <w:szCs w:val="24"/>
              </w:rPr>
              <w:t>68 mg/L.</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6. </w:t>
            </w:r>
          </w:p>
        </w:tc>
        <w:tc>
          <w:tcPr>
            <w:tcW w:w="0" w:type="auto"/>
          </w:tcPr>
          <w:p w:rsidR="00766332" w:rsidRPr="008527DD" w:rsidRDefault="00766332" w:rsidP="00766332">
            <w:pPr>
              <w:pStyle w:val="ListParagraph"/>
              <w:ind w:left="0"/>
              <w:jc w:val="both"/>
              <w:rPr>
                <w:sz w:val="24"/>
                <w:szCs w:val="24"/>
              </w:rPr>
            </w:pPr>
            <w:r w:rsidRPr="008527DD">
              <w:rPr>
                <w:sz w:val="24"/>
                <w:szCs w:val="24"/>
              </w:rPr>
              <w:t>Total Hardness as CaCo3</w:t>
            </w:r>
          </w:p>
        </w:tc>
        <w:tc>
          <w:tcPr>
            <w:tcW w:w="0" w:type="auto"/>
          </w:tcPr>
          <w:p w:rsidR="00766332" w:rsidRPr="008527DD" w:rsidRDefault="00766332" w:rsidP="00766332">
            <w:pPr>
              <w:pStyle w:val="ListParagraph"/>
              <w:ind w:left="0"/>
              <w:jc w:val="both"/>
              <w:rPr>
                <w:sz w:val="24"/>
                <w:szCs w:val="24"/>
              </w:rPr>
            </w:pPr>
            <w:r w:rsidRPr="008527DD">
              <w:rPr>
                <w:sz w:val="24"/>
                <w:szCs w:val="24"/>
              </w:rPr>
              <w:t>600 mg/L</w:t>
            </w:r>
          </w:p>
        </w:tc>
        <w:tc>
          <w:tcPr>
            <w:tcW w:w="0" w:type="auto"/>
          </w:tcPr>
          <w:p w:rsidR="00766332" w:rsidRPr="008527DD" w:rsidRDefault="00766332" w:rsidP="00766332">
            <w:pPr>
              <w:pStyle w:val="ListParagraph"/>
              <w:ind w:left="0"/>
              <w:jc w:val="both"/>
              <w:rPr>
                <w:sz w:val="24"/>
                <w:szCs w:val="24"/>
              </w:rPr>
            </w:pPr>
            <w:r w:rsidRPr="008527DD">
              <w:rPr>
                <w:sz w:val="24"/>
                <w:szCs w:val="24"/>
              </w:rPr>
              <w:t>86 mg/L</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7. </w:t>
            </w:r>
          </w:p>
        </w:tc>
        <w:tc>
          <w:tcPr>
            <w:tcW w:w="0" w:type="auto"/>
          </w:tcPr>
          <w:p w:rsidR="00766332" w:rsidRPr="008527DD" w:rsidRDefault="00766332" w:rsidP="00766332">
            <w:pPr>
              <w:pStyle w:val="ListParagraph"/>
              <w:ind w:left="0"/>
              <w:jc w:val="both"/>
              <w:rPr>
                <w:sz w:val="24"/>
                <w:szCs w:val="24"/>
              </w:rPr>
            </w:pPr>
            <w:r w:rsidRPr="008527DD">
              <w:rPr>
                <w:sz w:val="24"/>
                <w:szCs w:val="24"/>
              </w:rPr>
              <w:t>Calcium as Ca</w:t>
            </w:r>
          </w:p>
        </w:tc>
        <w:tc>
          <w:tcPr>
            <w:tcW w:w="0" w:type="auto"/>
          </w:tcPr>
          <w:p w:rsidR="00766332" w:rsidRPr="008527DD" w:rsidRDefault="00766332" w:rsidP="00766332">
            <w:pPr>
              <w:pStyle w:val="ListParagraph"/>
              <w:ind w:left="0"/>
              <w:jc w:val="both"/>
              <w:rPr>
                <w:sz w:val="24"/>
                <w:szCs w:val="24"/>
              </w:rPr>
            </w:pPr>
            <w:r w:rsidRPr="008527DD">
              <w:rPr>
                <w:sz w:val="24"/>
                <w:szCs w:val="24"/>
              </w:rPr>
              <w:t>200 mg/L</w:t>
            </w:r>
          </w:p>
        </w:tc>
        <w:tc>
          <w:tcPr>
            <w:tcW w:w="0" w:type="auto"/>
          </w:tcPr>
          <w:p w:rsidR="00766332" w:rsidRPr="008527DD" w:rsidRDefault="00766332" w:rsidP="00766332">
            <w:pPr>
              <w:pStyle w:val="ListParagraph"/>
              <w:ind w:left="0"/>
              <w:jc w:val="both"/>
              <w:rPr>
                <w:sz w:val="24"/>
                <w:szCs w:val="24"/>
              </w:rPr>
            </w:pPr>
            <w:r w:rsidRPr="008527DD">
              <w:rPr>
                <w:sz w:val="24"/>
                <w:szCs w:val="24"/>
              </w:rPr>
              <w:t>22.4mg/L</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 xml:space="preserve">8. </w:t>
            </w:r>
          </w:p>
        </w:tc>
        <w:tc>
          <w:tcPr>
            <w:tcW w:w="0" w:type="auto"/>
          </w:tcPr>
          <w:p w:rsidR="00766332" w:rsidRPr="008527DD" w:rsidRDefault="00766332" w:rsidP="00766332">
            <w:pPr>
              <w:pStyle w:val="ListParagraph"/>
              <w:ind w:left="0"/>
              <w:jc w:val="both"/>
              <w:rPr>
                <w:sz w:val="24"/>
                <w:szCs w:val="24"/>
              </w:rPr>
            </w:pPr>
            <w:r w:rsidRPr="008527DD">
              <w:rPr>
                <w:sz w:val="24"/>
                <w:szCs w:val="24"/>
              </w:rPr>
              <w:t>Magnesium as Mg</w:t>
            </w:r>
          </w:p>
        </w:tc>
        <w:tc>
          <w:tcPr>
            <w:tcW w:w="0" w:type="auto"/>
          </w:tcPr>
          <w:p w:rsidR="00766332" w:rsidRPr="008527DD" w:rsidRDefault="00766332" w:rsidP="00766332">
            <w:pPr>
              <w:pStyle w:val="ListParagraph"/>
              <w:ind w:left="0"/>
              <w:jc w:val="both"/>
              <w:rPr>
                <w:sz w:val="24"/>
                <w:szCs w:val="24"/>
              </w:rPr>
            </w:pPr>
            <w:r w:rsidRPr="008527DD">
              <w:rPr>
                <w:sz w:val="24"/>
                <w:szCs w:val="24"/>
              </w:rPr>
              <w:t>100 mg/L</w:t>
            </w:r>
          </w:p>
        </w:tc>
        <w:tc>
          <w:tcPr>
            <w:tcW w:w="0" w:type="auto"/>
          </w:tcPr>
          <w:p w:rsidR="00766332" w:rsidRPr="008527DD" w:rsidRDefault="00766332" w:rsidP="00766332">
            <w:pPr>
              <w:pStyle w:val="ListParagraph"/>
              <w:ind w:left="0"/>
              <w:jc w:val="both"/>
              <w:rPr>
                <w:sz w:val="24"/>
                <w:szCs w:val="24"/>
              </w:rPr>
            </w:pPr>
            <w:r w:rsidRPr="008527DD">
              <w:rPr>
                <w:sz w:val="24"/>
                <w:szCs w:val="24"/>
              </w:rPr>
              <w:t>7.4 mg /L</w:t>
            </w:r>
          </w:p>
        </w:tc>
      </w:tr>
      <w:tr w:rsidR="00766332" w:rsidRPr="008527DD" w:rsidTr="008527DD">
        <w:trPr>
          <w:jc w:val="center"/>
        </w:trPr>
        <w:tc>
          <w:tcPr>
            <w:tcW w:w="0" w:type="auto"/>
          </w:tcPr>
          <w:p w:rsidR="00766332" w:rsidRPr="008527DD" w:rsidRDefault="00766332" w:rsidP="00766332">
            <w:pPr>
              <w:rPr>
                <w:sz w:val="24"/>
                <w:szCs w:val="24"/>
              </w:rPr>
            </w:pPr>
            <w:r w:rsidRPr="008527DD">
              <w:rPr>
                <w:sz w:val="24"/>
                <w:szCs w:val="24"/>
              </w:rPr>
              <w:t>9.</w:t>
            </w:r>
          </w:p>
        </w:tc>
        <w:tc>
          <w:tcPr>
            <w:tcW w:w="0" w:type="auto"/>
          </w:tcPr>
          <w:p w:rsidR="00766332" w:rsidRPr="008527DD" w:rsidRDefault="00385424" w:rsidP="00766332">
            <w:pPr>
              <w:pStyle w:val="ListParagraph"/>
              <w:ind w:left="0"/>
              <w:jc w:val="both"/>
              <w:rPr>
                <w:sz w:val="24"/>
                <w:szCs w:val="24"/>
              </w:rPr>
            </w:pPr>
            <w:r w:rsidRPr="008527DD">
              <w:rPr>
                <w:sz w:val="24"/>
                <w:szCs w:val="24"/>
              </w:rPr>
              <w:t>TDS</w:t>
            </w:r>
          </w:p>
        </w:tc>
        <w:tc>
          <w:tcPr>
            <w:tcW w:w="0" w:type="auto"/>
          </w:tcPr>
          <w:p w:rsidR="00766332" w:rsidRPr="008527DD" w:rsidRDefault="00385424" w:rsidP="00766332">
            <w:pPr>
              <w:pStyle w:val="ListParagraph"/>
              <w:ind w:left="0"/>
              <w:jc w:val="both"/>
              <w:rPr>
                <w:sz w:val="24"/>
                <w:szCs w:val="24"/>
              </w:rPr>
            </w:pPr>
            <w:r w:rsidRPr="008527DD">
              <w:rPr>
                <w:sz w:val="24"/>
                <w:szCs w:val="24"/>
              </w:rPr>
              <w:t>2000 mg/L</w:t>
            </w:r>
          </w:p>
        </w:tc>
        <w:tc>
          <w:tcPr>
            <w:tcW w:w="0" w:type="auto"/>
          </w:tcPr>
          <w:p w:rsidR="00766332" w:rsidRPr="008527DD" w:rsidRDefault="00385424" w:rsidP="00766332">
            <w:pPr>
              <w:pStyle w:val="ListParagraph"/>
              <w:ind w:left="0"/>
              <w:jc w:val="both"/>
              <w:rPr>
                <w:sz w:val="24"/>
                <w:szCs w:val="24"/>
              </w:rPr>
            </w:pPr>
            <w:r w:rsidRPr="008527DD">
              <w:rPr>
                <w:sz w:val="24"/>
                <w:szCs w:val="24"/>
              </w:rPr>
              <w:t>51.3 mg/L</w:t>
            </w:r>
          </w:p>
        </w:tc>
      </w:tr>
      <w:tr w:rsidR="00385424" w:rsidRPr="008527DD" w:rsidTr="008527DD">
        <w:trPr>
          <w:jc w:val="center"/>
        </w:trPr>
        <w:tc>
          <w:tcPr>
            <w:tcW w:w="0" w:type="auto"/>
          </w:tcPr>
          <w:p w:rsidR="00385424" w:rsidRPr="008527DD" w:rsidRDefault="00385424" w:rsidP="00766332">
            <w:pPr>
              <w:rPr>
                <w:sz w:val="24"/>
                <w:szCs w:val="24"/>
              </w:rPr>
            </w:pPr>
            <w:r w:rsidRPr="008527DD">
              <w:rPr>
                <w:sz w:val="24"/>
                <w:szCs w:val="24"/>
              </w:rPr>
              <w:t>10</w:t>
            </w:r>
          </w:p>
        </w:tc>
        <w:tc>
          <w:tcPr>
            <w:tcW w:w="0" w:type="auto"/>
          </w:tcPr>
          <w:p w:rsidR="00385424" w:rsidRPr="008527DD" w:rsidRDefault="00385424" w:rsidP="00766332">
            <w:pPr>
              <w:pStyle w:val="ListParagraph"/>
              <w:ind w:left="0"/>
              <w:jc w:val="both"/>
              <w:rPr>
                <w:sz w:val="24"/>
                <w:szCs w:val="24"/>
              </w:rPr>
            </w:pPr>
            <w:r w:rsidRPr="008527DD">
              <w:rPr>
                <w:sz w:val="24"/>
                <w:szCs w:val="24"/>
              </w:rPr>
              <w:t>Chloride as Cl</w:t>
            </w:r>
          </w:p>
        </w:tc>
        <w:tc>
          <w:tcPr>
            <w:tcW w:w="0" w:type="auto"/>
          </w:tcPr>
          <w:p w:rsidR="00385424" w:rsidRPr="008527DD" w:rsidRDefault="00385424" w:rsidP="00766332">
            <w:pPr>
              <w:pStyle w:val="ListParagraph"/>
              <w:ind w:left="0"/>
              <w:jc w:val="both"/>
              <w:rPr>
                <w:sz w:val="24"/>
                <w:szCs w:val="24"/>
              </w:rPr>
            </w:pPr>
            <w:r w:rsidRPr="008527DD">
              <w:rPr>
                <w:sz w:val="24"/>
                <w:szCs w:val="24"/>
              </w:rPr>
              <w:t>1000 mg/L</w:t>
            </w:r>
          </w:p>
        </w:tc>
        <w:tc>
          <w:tcPr>
            <w:tcW w:w="0" w:type="auto"/>
          </w:tcPr>
          <w:p w:rsidR="00385424" w:rsidRPr="008527DD" w:rsidRDefault="00385424" w:rsidP="00766332">
            <w:pPr>
              <w:pStyle w:val="ListParagraph"/>
              <w:ind w:left="0"/>
              <w:jc w:val="both"/>
              <w:rPr>
                <w:sz w:val="24"/>
                <w:szCs w:val="24"/>
              </w:rPr>
            </w:pPr>
            <w:r w:rsidRPr="008527DD">
              <w:rPr>
                <w:sz w:val="24"/>
                <w:szCs w:val="24"/>
              </w:rPr>
              <w:t>15 mg/L</w:t>
            </w:r>
          </w:p>
        </w:tc>
      </w:tr>
      <w:tr w:rsidR="00385424" w:rsidRPr="008527DD" w:rsidTr="008527DD">
        <w:trPr>
          <w:jc w:val="center"/>
        </w:trPr>
        <w:tc>
          <w:tcPr>
            <w:tcW w:w="0" w:type="auto"/>
          </w:tcPr>
          <w:p w:rsidR="00385424" w:rsidRPr="008527DD" w:rsidRDefault="00385424" w:rsidP="00766332">
            <w:pPr>
              <w:rPr>
                <w:sz w:val="24"/>
                <w:szCs w:val="24"/>
              </w:rPr>
            </w:pPr>
            <w:r w:rsidRPr="008527DD">
              <w:rPr>
                <w:sz w:val="24"/>
                <w:szCs w:val="24"/>
              </w:rPr>
              <w:t>11.</w:t>
            </w:r>
          </w:p>
        </w:tc>
        <w:tc>
          <w:tcPr>
            <w:tcW w:w="0" w:type="auto"/>
          </w:tcPr>
          <w:p w:rsidR="00385424" w:rsidRPr="008527DD" w:rsidRDefault="00385424" w:rsidP="00766332">
            <w:pPr>
              <w:pStyle w:val="ListParagraph"/>
              <w:ind w:left="0"/>
              <w:jc w:val="both"/>
              <w:rPr>
                <w:sz w:val="24"/>
                <w:szCs w:val="24"/>
              </w:rPr>
            </w:pPr>
            <w:r w:rsidRPr="008527DD">
              <w:rPr>
                <w:sz w:val="24"/>
                <w:szCs w:val="24"/>
              </w:rPr>
              <w:t>Total Iron as Fe</w:t>
            </w:r>
          </w:p>
        </w:tc>
        <w:tc>
          <w:tcPr>
            <w:tcW w:w="0" w:type="auto"/>
          </w:tcPr>
          <w:p w:rsidR="00385424" w:rsidRPr="008527DD" w:rsidRDefault="00385424" w:rsidP="00766332">
            <w:pPr>
              <w:pStyle w:val="ListParagraph"/>
              <w:ind w:left="0"/>
              <w:jc w:val="both"/>
              <w:rPr>
                <w:sz w:val="24"/>
                <w:szCs w:val="24"/>
              </w:rPr>
            </w:pPr>
            <w:r w:rsidRPr="008527DD">
              <w:rPr>
                <w:sz w:val="24"/>
                <w:szCs w:val="24"/>
              </w:rPr>
              <w:t>0.3 mg/L</w:t>
            </w:r>
          </w:p>
        </w:tc>
        <w:tc>
          <w:tcPr>
            <w:tcW w:w="0" w:type="auto"/>
          </w:tcPr>
          <w:p w:rsidR="00385424" w:rsidRPr="008527DD" w:rsidRDefault="00385424" w:rsidP="00766332">
            <w:pPr>
              <w:pStyle w:val="ListParagraph"/>
              <w:ind w:left="0"/>
              <w:jc w:val="both"/>
              <w:rPr>
                <w:sz w:val="24"/>
                <w:szCs w:val="24"/>
              </w:rPr>
            </w:pPr>
            <w:r w:rsidRPr="008527DD">
              <w:rPr>
                <w:sz w:val="24"/>
                <w:szCs w:val="24"/>
              </w:rPr>
              <w:t>2.20 mg/L</w:t>
            </w:r>
          </w:p>
        </w:tc>
      </w:tr>
      <w:tr w:rsidR="00385424" w:rsidRPr="008527DD" w:rsidTr="008527DD">
        <w:trPr>
          <w:jc w:val="center"/>
        </w:trPr>
        <w:tc>
          <w:tcPr>
            <w:tcW w:w="0" w:type="auto"/>
          </w:tcPr>
          <w:p w:rsidR="00385424" w:rsidRPr="008527DD" w:rsidRDefault="00385424" w:rsidP="00766332">
            <w:pPr>
              <w:rPr>
                <w:sz w:val="24"/>
                <w:szCs w:val="24"/>
              </w:rPr>
            </w:pPr>
            <w:r w:rsidRPr="008527DD">
              <w:rPr>
                <w:sz w:val="24"/>
                <w:szCs w:val="24"/>
              </w:rPr>
              <w:t>12.</w:t>
            </w:r>
          </w:p>
        </w:tc>
        <w:tc>
          <w:tcPr>
            <w:tcW w:w="0" w:type="auto"/>
          </w:tcPr>
          <w:p w:rsidR="00385424" w:rsidRPr="008527DD" w:rsidRDefault="00385424" w:rsidP="00766332">
            <w:pPr>
              <w:pStyle w:val="ListParagraph"/>
              <w:ind w:left="0"/>
              <w:jc w:val="both"/>
              <w:rPr>
                <w:sz w:val="24"/>
                <w:szCs w:val="24"/>
              </w:rPr>
            </w:pPr>
            <w:r w:rsidRPr="008527DD">
              <w:rPr>
                <w:sz w:val="24"/>
                <w:szCs w:val="24"/>
              </w:rPr>
              <w:t xml:space="preserve">Manganese as </w:t>
            </w:r>
            <w:proofErr w:type="spellStart"/>
            <w:r w:rsidRPr="008527DD">
              <w:rPr>
                <w:sz w:val="24"/>
                <w:szCs w:val="24"/>
              </w:rPr>
              <w:t>Mn</w:t>
            </w:r>
            <w:proofErr w:type="spellEnd"/>
          </w:p>
        </w:tc>
        <w:tc>
          <w:tcPr>
            <w:tcW w:w="0" w:type="auto"/>
          </w:tcPr>
          <w:p w:rsidR="00385424" w:rsidRPr="008527DD" w:rsidRDefault="00385424" w:rsidP="00766332">
            <w:pPr>
              <w:pStyle w:val="ListParagraph"/>
              <w:ind w:left="0"/>
              <w:jc w:val="both"/>
              <w:rPr>
                <w:sz w:val="24"/>
                <w:szCs w:val="24"/>
              </w:rPr>
            </w:pPr>
            <w:r w:rsidRPr="008527DD">
              <w:rPr>
                <w:sz w:val="24"/>
                <w:szCs w:val="24"/>
              </w:rPr>
              <w:t xml:space="preserve">0.3 mg/L </w:t>
            </w:r>
          </w:p>
        </w:tc>
        <w:tc>
          <w:tcPr>
            <w:tcW w:w="0" w:type="auto"/>
          </w:tcPr>
          <w:p w:rsidR="00385424" w:rsidRPr="008527DD" w:rsidRDefault="00385424" w:rsidP="00766332">
            <w:pPr>
              <w:pStyle w:val="ListParagraph"/>
              <w:ind w:left="0"/>
              <w:jc w:val="both"/>
              <w:rPr>
                <w:sz w:val="24"/>
                <w:szCs w:val="24"/>
              </w:rPr>
            </w:pPr>
            <w:r w:rsidRPr="008527DD">
              <w:rPr>
                <w:sz w:val="24"/>
                <w:szCs w:val="24"/>
              </w:rPr>
              <w:t>0.46 mg/L</w:t>
            </w:r>
          </w:p>
        </w:tc>
      </w:tr>
      <w:tr w:rsidR="00385424" w:rsidRPr="008527DD" w:rsidTr="008527DD">
        <w:trPr>
          <w:jc w:val="center"/>
        </w:trPr>
        <w:tc>
          <w:tcPr>
            <w:tcW w:w="0" w:type="auto"/>
          </w:tcPr>
          <w:p w:rsidR="00385424" w:rsidRPr="008527DD" w:rsidRDefault="00385424" w:rsidP="00766332">
            <w:pPr>
              <w:rPr>
                <w:sz w:val="24"/>
                <w:szCs w:val="24"/>
              </w:rPr>
            </w:pPr>
            <w:r w:rsidRPr="008527DD">
              <w:rPr>
                <w:sz w:val="24"/>
                <w:szCs w:val="24"/>
              </w:rPr>
              <w:t>13.</w:t>
            </w:r>
          </w:p>
        </w:tc>
        <w:tc>
          <w:tcPr>
            <w:tcW w:w="0" w:type="auto"/>
          </w:tcPr>
          <w:p w:rsidR="00385424" w:rsidRPr="008527DD" w:rsidRDefault="00385424" w:rsidP="00766332">
            <w:pPr>
              <w:pStyle w:val="ListParagraph"/>
              <w:ind w:left="0"/>
              <w:jc w:val="both"/>
              <w:rPr>
                <w:sz w:val="24"/>
                <w:szCs w:val="24"/>
              </w:rPr>
            </w:pPr>
            <w:r w:rsidRPr="008527DD">
              <w:rPr>
                <w:sz w:val="24"/>
                <w:szCs w:val="24"/>
              </w:rPr>
              <w:t>Total Coliform</w:t>
            </w:r>
          </w:p>
        </w:tc>
        <w:tc>
          <w:tcPr>
            <w:tcW w:w="0" w:type="auto"/>
          </w:tcPr>
          <w:p w:rsidR="00385424" w:rsidRPr="008527DD" w:rsidRDefault="004A4B44" w:rsidP="00766332">
            <w:pPr>
              <w:pStyle w:val="ListParagraph"/>
              <w:ind w:left="0"/>
              <w:jc w:val="both"/>
              <w:rPr>
                <w:sz w:val="24"/>
                <w:szCs w:val="24"/>
              </w:rPr>
            </w:pPr>
            <w:r w:rsidRPr="008527DD">
              <w:rPr>
                <w:sz w:val="24"/>
                <w:szCs w:val="24"/>
              </w:rPr>
              <w:t xml:space="preserve">00 </w:t>
            </w:r>
          </w:p>
        </w:tc>
        <w:tc>
          <w:tcPr>
            <w:tcW w:w="0" w:type="auto"/>
          </w:tcPr>
          <w:p w:rsidR="00385424" w:rsidRPr="008527DD" w:rsidRDefault="004A4B44" w:rsidP="00766332">
            <w:pPr>
              <w:pStyle w:val="ListParagraph"/>
              <w:ind w:left="0"/>
              <w:jc w:val="both"/>
              <w:rPr>
                <w:sz w:val="24"/>
                <w:szCs w:val="24"/>
              </w:rPr>
            </w:pPr>
            <w:r w:rsidRPr="008527DD">
              <w:rPr>
                <w:sz w:val="24"/>
                <w:szCs w:val="24"/>
              </w:rPr>
              <w:t xml:space="preserve">Nil </w:t>
            </w:r>
          </w:p>
        </w:tc>
      </w:tr>
      <w:tr w:rsidR="004A4B44" w:rsidRPr="008527DD" w:rsidTr="008527DD">
        <w:trPr>
          <w:jc w:val="center"/>
        </w:trPr>
        <w:tc>
          <w:tcPr>
            <w:tcW w:w="0" w:type="auto"/>
          </w:tcPr>
          <w:p w:rsidR="004A4B44" w:rsidRPr="008527DD" w:rsidRDefault="004A4B44" w:rsidP="00766332">
            <w:pPr>
              <w:rPr>
                <w:sz w:val="24"/>
                <w:szCs w:val="24"/>
              </w:rPr>
            </w:pPr>
            <w:r w:rsidRPr="008527DD">
              <w:rPr>
                <w:sz w:val="24"/>
                <w:szCs w:val="24"/>
              </w:rPr>
              <w:t xml:space="preserve">14. </w:t>
            </w:r>
          </w:p>
        </w:tc>
        <w:tc>
          <w:tcPr>
            <w:tcW w:w="0" w:type="auto"/>
          </w:tcPr>
          <w:p w:rsidR="004A4B44" w:rsidRPr="008527DD" w:rsidRDefault="004A4B44" w:rsidP="00766332">
            <w:pPr>
              <w:pStyle w:val="ListParagraph"/>
              <w:ind w:left="0"/>
              <w:jc w:val="both"/>
              <w:rPr>
                <w:sz w:val="24"/>
                <w:szCs w:val="24"/>
              </w:rPr>
            </w:pPr>
            <w:r w:rsidRPr="008527DD">
              <w:rPr>
                <w:sz w:val="24"/>
                <w:szCs w:val="24"/>
              </w:rPr>
              <w:t>Residual chlorine</w:t>
            </w:r>
          </w:p>
        </w:tc>
        <w:tc>
          <w:tcPr>
            <w:tcW w:w="0" w:type="auto"/>
          </w:tcPr>
          <w:p w:rsidR="004A4B44" w:rsidRPr="008527DD" w:rsidRDefault="004A4B44" w:rsidP="00766332">
            <w:pPr>
              <w:pStyle w:val="ListParagraph"/>
              <w:ind w:left="0"/>
              <w:jc w:val="both"/>
              <w:rPr>
                <w:sz w:val="24"/>
                <w:szCs w:val="24"/>
              </w:rPr>
            </w:pPr>
            <w:r w:rsidRPr="008527DD">
              <w:rPr>
                <w:sz w:val="24"/>
                <w:szCs w:val="24"/>
              </w:rPr>
              <w:t>0.2 mg/L</w:t>
            </w:r>
          </w:p>
        </w:tc>
        <w:tc>
          <w:tcPr>
            <w:tcW w:w="0" w:type="auto"/>
          </w:tcPr>
          <w:p w:rsidR="004A4B44" w:rsidRPr="008527DD" w:rsidRDefault="004A4B44" w:rsidP="00766332">
            <w:pPr>
              <w:pStyle w:val="ListParagraph"/>
              <w:ind w:left="0"/>
              <w:jc w:val="both"/>
              <w:rPr>
                <w:sz w:val="24"/>
                <w:szCs w:val="24"/>
              </w:rPr>
            </w:pPr>
            <w:r w:rsidRPr="008527DD">
              <w:rPr>
                <w:sz w:val="24"/>
                <w:szCs w:val="24"/>
              </w:rPr>
              <w:t xml:space="preserve">Nil </w:t>
            </w:r>
          </w:p>
        </w:tc>
      </w:tr>
    </w:tbl>
    <w:p w:rsidR="0009756F" w:rsidRPr="001D7B91" w:rsidRDefault="00C10761" w:rsidP="0009756F">
      <w:pPr>
        <w:pStyle w:val="ListParagraph"/>
        <w:spacing w:after="0"/>
        <w:jc w:val="both"/>
        <w:rPr>
          <w:sz w:val="24"/>
          <w:szCs w:val="24"/>
        </w:rPr>
      </w:pPr>
      <w:r w:rsidRPr="001D7B91">
        <w:rPr>
          <w:sz w:val="24"/>
          <w:szCs w:val="24"/>
        </w:rPr>
        <w:t xml:space="preserve">College is extremely suffering from drinking water shortage as the only source of water is mini bore well which is contaminated with iron making the water unfit to drink. </w:t>
      </w:r>
      <w:r w:rsidR="0009756F" w:rsidRPr="001D7B91">
        <w:rPr>
          <w:sz w:val="24"/>
          <w:szCs w:val="24"/>
        </w:rPr>
        <w:t xml:space="preserve">Only one mini IRP is attached with a water cooler is not sufficient to meet the drinking water need of 1000 students. </w:t>
      </w:r>
    </w:p>
    <w:p w:rsidR="0009756F" w:rsidRPr="001D7B91" w:rsidRDefault="0009756F" w:rsidP="0009756F">
      <w:pPr>
        <w:pStyle w:val="ListParagraph"/>
        <w:spacing w:after="0"/>
        <w:jc w:val="both"/>
        <w:rPr>
          <w:sz w:val="24"/>
          <w:szCs w:val="24"/>
        </w:rPr>
      </w:pPr>
    </w:p>
    <w:p w:rsidR="00AC663C" w:rsidRPr="001D7B91" w:rsidRDefault="0009756F" w:rsidP="0009756F">
      <w:pPr>
        <w:pStyle w:val="ListParagraph"/>
        <w:spacing w:after="0"/>
        <w:jc w:val="both"/>
        <w:rPr>
          <w:sz w:val="24"/>
          <w:szCs w:val="24"/>
        </w:rPr>
      </w:pPr>
      <w:r w:rsidRPr="001D7B91">
        <w:rPr>
          <w:sz w:val="24"/>
          <w:szCs w:val="24"/>
        </w:rPr>
        <w:t>Overflow of water has been noticed from the storage located on staff quarter. As the storage i</w:t>
      </w:r>
      <w:r w:rsidR="00621CD0" w:rsidRPr="001D7B91">
        <w:rPr>
          <w:sz w:val="24"/>
          <w:szCs w:val="24"/>
        </w:rPr>
        <w:t xml:space="preserve">s located in different building’s, the tanks nearer to bore well fill in less time and more time to fill distant one, so the operator need to wait up to the filling up of every storage and overflow takes place.  </w:t>
      </w:r>
      <w:r w:rsidR="00AC663C" w:rsidRPr="001D7B91">
        <w:rPr>
          <w:sz w:val="24"/>
          <w:szCs w:val="24"/>
        </w:rPr>
        <w:t xml:space="preserve">Roof top rain water harvesting is also </w:t>
      </w:r>
      <w:proofErr w:type="gramStart"/>
      <w:r w:rsidR="00AC663C" w:rsidRPr="001D7B91">
        <w:rPr>
          <w:sz w:val="24"/>
          <w:szCs w:val="24"/>
        </w:rPr>
        <w:t>been</w:t>
      </w:r>
      <w:proofErr w:type="gramEnd"/>
      <w:r w:rsidR="00AC663C" w:rsidRPr="001D7B91">
        <w:rPr>
          <w:sz w:val="24"/>
          <w:szCs w:val="24"/>
        </w:rPr>
        <w:t xml:space="preserve"> practiced in some e</w:t>
      </w:r>
      <w:r w:rsidR="00621CD0" w:rsidRPr="001D7B91">
        <w:rPr>
          <w:sz w:val="24"/>
          <w:szCs w:val="24"/>
        </w:rPr>
        <w:t xml:space="preserve">xtent. </w:t>
      </w:r>
      <w:r w:rsidR="00AC663C" w:rsidRPr="001D7B91">
        <w:rPr>
          <w:sz w:val="24"/>
          <w:szCs w:val="24"/>
        </w:rPr>
        <w:t>Less numbers of leakages are observed while conduction of verification and site inspection of infrastructure</w:t>
      </w:r>
      <w:r w:rsidR="001D7B91">
        <w:rPr>
          <w:sz w:val="24"/>
          <w:szCs w:val="24"/>
        </w:rPr>
        <w:t>. Push tap is fitted in many toilets to check leakage</w:t>
      </w:r>
      <w:r w:rsidR="005B4083" w:rsidRPr="001D7B91">
        <w:rPr>
          <w:sz w:val="24"/>
          <w:szCs w:val="24"/>
        </w:rPr>
        <w:t xml:space="preserve">. </w:t>
      </w:r>
    </w:p>
    <w:p w:rsidR="00AC663C" w:rsidRPr="001D7B91" w:rsidRDefault="00AC663C" w:rsidP="00AC663C">
      <w:pPr>
        <w:spacing w:after="0"/>
        <w:jc w:val="both"/>
        <w:rPr>
          <w:sz w:val="24"/>
          <w:szCs w:val="24"/>
        </w:rPr>
      </w:pPr>
      <w:r w:rsidRPr="001D7B91">
        <w:rPr>
          <w:sz w:val="24"/>
          <w:szCs w:val="24"/>
        </w:rPr>
        <w:t xml:space="preserve"> </w:t>
      </w:r>
    </w:p>
    <w:p w:rsidR="00AC663C" w:rsidRPr="00233262" w:rsidRDefault="001D7B91" w:rsidP="00AB129C">
      <w:pPr>
        <w:pStyle w:val="ListParagraph"/>
        <w:numPr>
          <w:ilvl w:val="0"/>
          <w:numId w:val="1"/>
        </w:numPr>
        <w:spacing w:after="0"/>
        <w:ind w:left="360"/>
        <w:jc w:val="both"/>
        <w:rPr>
          <w:sz w:val="24"/>
          <w:szCs w:val="24"/>
        </w:rPr>
      </w:pPr>
      <w:r w:rsidRPr="00233262">
        <w:rPr>
          <w:b/>
          <w:color w:val="FFFFFF" w:themeColor="background1"/>
          <w:sz w:val="28"/>
          <w:szCs w:val="24"/>
        </w:rPr>
        <w:lastRenderedPageBreak/>
        <w:t>E-</w:t>
      </w:r>
      <w:r w:rsidR="00AC663C" w:rsidRPr="00233262">
        <w:rPr>
          <w:b/>
          <w:color w:val="FFFFFF" w:themeColor="background1"/>
          <w:sz w:val="28"/>
          <w:szCs w:val="24"/>
        </w:rPr>
        <w:t xml:space="preserve"> waste audit: </w:t>
      </w:r>
      <w:r w:rsidRPr="00233262">
        <w:rPr>
          <w:sz w:val="24"/>
          <w:szCs w:val="24"/>
        </w:rPr>
        <w:t xml:space="preserve">  </w:t>
      </w:r>
      <w:r w:rsidR="00AC663C" w:rsidRPr="00233262">
        <w:rPr>
          <w:sz w:val="24"/>
          <w:szCs w:val="24"/>
        </w:rPr>
        <w:t>E-waste can be described as electronic equipment that is near or at the end of its useful life. E-waste is much more hazardous than other waste because electronic components contain cadmium, lead, mercury, and Polychlorinated biphenyls (PCBs) that can damage human health and the environment. E-waste generated in college campus is of schedule III and is generated is very less but not disposed in scientific way. Now instit</w:t>
      </w:r>
      <w:r w:rsidRPr="00233262">
        <w:rPr>
          <w:sz w:val="24"/>
          <w:szCs w:val="24"/>
        </w:rPr>
        <w:t xml:space="preserve">ute has some e-waste </w:t>
      </w:r>
      <w:r w:rsidR="00233262" w:rsidRPr="00233262">
        <w:rPr>
          <w:sz w:val="24"/>
          <w:szCs w:val="24"/>
        </w:rPr>
        <w:t>like bulbs</w:t>
      </w:r>
      <w:r w:rsidR="00AC663C" w:rsidRPr="00233262">
        <w:rPr>
          <w:sz w:val="24"/>
          <w:szCs w:val="24"/>
        </w:rPr>
        <w:t>, circuit boards, mother boards, co</w:t>
      </w:r>
      <w:r w:rsidRPr="00233262">
        <w:rPr>
          <w:sz w:val="24"/>
          <w:szCs w:val="24"/>
        </w:rPr>
        <w:t>mputers, batteries, printer cartridge etc</w:t>
      </w:r>
      <w:r w:rsidR="00AC663C" w:rsidRPr="00233262">
        <w:rPr>
          <w:sz w:val="24"/>
          <w:szCs w:val="24"/>
        </w:rPr>
        <w:t xml:space="preserve">. </w:t>
      </w:r>
    </w:p>
    <w:p w:rsidR="00AC663C" w:rsidRPr="001D7B91" w:rsidRDefault="00AC663C" w:rsidP="001D7B91">
      <w:pPr>
        <w:spacing w:after="0"/>
        <w:ind w:left="360"/>
        <w:jc w:val="both"/>
        <w:rPr>
          <w:sz w:val="24"/>
          <w:szCs w:val="24"/>
        </w:rPr>
      </w:pPr>
      <w:r w:rsidRPr="001D7B91">
        <w:rPr>
          <w:sz w:val="24"/>
          <w:szCs w:val="24"/>
        </w:rPr>
        <w:t xml:space="preserve"> </w:t>
      </w:r>
    </w:p>
    <w:p w:rsidR="00AC663C" w:rsidRPr="001D7B91" w:rsidRDefault="00233262" w:rsidP="001D7B91">
      <w:pPr>
        <w:spacing w:after="0"/>
        <w:ind w:left="360"/>
        <w:jc w:val="both"/>
        <w:rPr>
          <w:sz w:val="24"/>
          <w:szCs w:val="24"/>
        </w:rPr>
      </w:pPr>
      <w:r>
        <w:rPr>
          <w:sz w:val="24"/>
          <w:szCs w:val="24"/>
        </w:rPr>
        <w:t>The college is not maintaining a</w:t>
      </w:r>
      <w:r w:rsidR="00AC663C" w:rsidRPr="001D7B91">
        <w:rPr>
          <w:sz w:val="24"/>
          <w:szCs w:val="24"/>
        </w:rPr>
        <w:t xml:space="preserve"> paperless office work administration due to which in campus there is carbon emission due to printers, filing of cartridge inside the office </w:t>
      </w:r>
      <w:r>
        <w:rPr>
          <w:sz w:val="24"/>
          <w:szCs w:val="24"/>
        </w:rPr>
        <w:t xml:space="preserve">and in several section photocopy </w:t>
      </w:r>
      <w:r w:rsidR="00AC663C" w:rsidRPr="001D7B91">
        <w:rPr>
          <w:sz w:val="24"/>
          <w:szCs w:val="24"/>
        </w:rPr>
        <w:t>and printing facility is observed. The non-working computer</w:t>
      </w:r>
      <w:r>
        <w:rPr>
          <w:sz w:val="24"/>
          <w:szCs w:val="24"/>
        </w:rPr>
        <w:t>,</w:t>
      </w:r>
      <w:r w:rsidR="00AC663C" w:rsidRPr="001D7B91">
        <w:rPr>
          <w:sz w:val="24"/>
          <w:szCs w:val="24"/>
        </w:rPr>
        <w:t xml:space="preserve"> spare</w:t>
      </w:r>
      <w:r>
        <w:rPr>
          <w:sz w:val="24"/>
          <w:szCs w:val="24"/>
        </w:rPr>
        <w:t>s</w:t>
      </w:r>
      <w:r w:rsidR="00AC663C" w:rsidRPr="001D7B91">
        <w:rPr>
          <w:sz w:val="24"/>
          <w:szCs w:val="24"/>
        </w:rPr>
        <w:t xml:space="preserve"> and other non-working electrical </w:t>
      </w:r>
      <w:r w:rsidRPr="001D7B91">
        <w:rPr>
          <w:sz w:val="24"/>
          <w:szCs w:val="24"/>
        </w:rPr>
        <w:t>equipment’s</w:t>
      </w:r>
      <w:r w:rsidR="00AC663C" w:rsidRPr="001D7B91">
        <w:rPr>
          <w:sz w:val="24"/>
          <w:szCs w:val="24"/>
        </w:rPr>
        <w:t xml:space="preserve"> like bulbs, tubes, </w:t>
      </w:r>
      <w:r>
        <w:rPr>
          <w:sz w:val="24"/>
          <w:szCs w:val="24"/>
        </w:rPr>
        <w:t xml:space="preserve">fans, </w:t>
      </w:r>
      <w:r w:rsidR="00AC663C" w:rsidRPr="001D7B91">
        <w:rPr>
          <w:sz w:val="24"/>
          <w:szCs w:val="24"/>
        </w:rPr>
        <w:t>PCB components, pieces</w:t>
      </w:r>
      <w:r>
        <w:rPr>
          <w:sz w:val="24"/>
          <w:szCs w:val="24"/>
        </w:rPr>
        <w:t xml:space="preserve"> of wires, computer </w:t>
      </w:r>
      <w:proofErr w:type="gramStart"/>
      <w:r>
        <w:rPr>
          <w:sz w:val="24"/>
          <w:szCs w:val="24"/>
        </w:rPr>
        <w:t>hardware’s</w:t>
      </w:r>
      <w:r w:rsidR="00AC663C" w:rsidRPr="001D7B91">
        <w:rPr>
          <w:sz w:val="24"/>
          <w:szCs w:val="24"/>
        </w:rPr>
        <w:t xml:space="preserve"> </w:t>
      </w:r>
      <w:r>
        <w:rPr>
          <w:sz w:val="24"/>
          <w:szCs w:val="24"/>
        </w:rPr>
        <w:t>,</w:t>
      </w:r>
      <w:proofErr w:type="gramEnd"/>
      <w:r>
        <w:rPr>
          <w:sz w:val="24"/>
          <w:szCs w:val="24"/>
        </w:rPr>
        <w:t xml:space="preserve"> old </w:t>
      </w:r>
      <w:proofErr w:type="spellStart"/>
      <w:r>
        <w:rPr>
          <w:sz w:val="24"/>
          <w:szCs w:val="24"/>
        </w:rPr>
        <w:t>instrument’s</w:t>
      </w:r>
      <w:proofErr w:type="spellEnd"/>
      <w:r>
        <w:rPr>
          <w:sz w:val="24"/>
          <w:szCs w:val="24"/>
        </w:rPr>
        <w:t xml:space="preserve"> are dumped in a room allocated for this  purpose. </w:t>
      </w:r>
      <w:r w:rsidR="00AC663C" w:rsidRPr="001D7B91">
        <w:rPr>
          <w:sz w:val="24"/>
          <w:szCs w:val="24"/>
        </w:rPr>
        <w:t>Buy back policy is not available. The cartridges of printers are not refilled outside or in clos</w:t>
      </w:r>
      <w:r>
        <w:rPr>
          <w:sz w:val="24"/>
          <w:szCs w:val="24"/>
        </w:rPr>
        <w:t>ed room in college campus.</w:t>
      </w:r>
      <w:r w:rsidR="00AC663C" w:rsidRPr="001D7B91">
        <w:rPr>
          <w:sz w:val="24"/>
          <w:szCs w:val="24"/>
        </w:rPr>
        <w:t xml:space="preserve"> </w:t>
      </w:r>
    </w:p>
    <w:p w:rsidR="00233262" w:rsidRDefault="00233262" w:rsidP="00233262">
      <w:pPr>
        <w:spacing w:after="0"/>
        <w:ind w:left="360"/>
        <w:jc w:val="both"/>
        <w:rPr>
          <w:sz w:val="24"/>
          <w:szCs w:val="24"/>
        </w:rPr>
      </w:pPr>
      <w:r>
        <w:rPr>
          <w:sz w:val="24"/>
          <w:szCs w:val="24"/>
        </w:rPr>
        <w:t xml:space="preserve"> </w:t>
      </w:r>
    </w:p>
    <w:p w:rsidR="00753EC1" w:rsidRDefault="00AC663C" w:rsidP="00AC663C">
      <w:pPr>
        <w:pStyle w:val="ListParagraph"/>
        <w:numPr>
          <w:ilvl w:val="0"/>
          <w:numId w:val="1"/>
        </w:numPr>
        <w:spacing w:after="0"/>
        <w:ind w:left="360"/>
        <w:jc w:val="both"/>
        <w:rPr>
          <w:sz w:val="24"/>
          <w:szCs w:val="24"/>
        </w:rPr>
      </w:pPr>
      <w:r w:rsidRPr="00753EC1">
        <w:rPr>
          <w:b/>
          <w:color w:val="FFFFFF" w:themeColor="background1"/>
          <w:sz w:val="28"/>
          <w:szCs w:val="24"/>
        </w:rPr>
        <w:t>Air quality audit:</w:t>
      </w:r>
      <w:r w:rsidRPr="00753EC1">
        <w:rPr>
          <w:b/>
          <w:color w:val="FFFFFF" w:themeColor="background1"/>
          <w:sz w:val="24"/>
          <w:szCs w:val="24"/>
        </w:rPr>
        <w:t xml:space="preserve"> </w:t>
      </w:r>
      <w:r w:rsidRPr="00753EC1">
        <w:rPr>
          <w:sz w:val="24"/>
          <w:szCs w:val="24"/>
        </w:rPr>
        <w:t xml:space="preserve">Air quality in the academic college is very important for producing good educational atmosphere as well as for the health of the students, faculty, staff and other stake holder of the institute. The no air pollution </w:t>
      </w:r>
      <w:r w:rsidR="000B0B9C" w:rsidRPr="00753EC1">
        <w:rPr>
          <w:sz w:val="24"/>
          <w:szCs w:val="24"/>
        </w:rPr>
        <w:t xml:space="preserve">sources </w:t>
      </w:r>
      <w:proofErr w:type="gramStart"/>
      <w:r w:rsidRPr="00753EC1">
        <w:rPr>
          <w:sz w:val="24"/>
          <w:szCs w:val="24"/>
        </w:rPr>
        <w:t>is</w:t>
      </w:r>
      <w:proofErr w:type="gramEnd"/>
      <w:r w:rsidRPr="00753EC1">
        <w:rPr>
          <w:sz w:val="24"/>
          <w:szCs w:val="24"/>
        </w:rPr>
        <w:t xml:space="preserve"> observed in the college campus. The college campus is situated in rural and hilly area </w:t>
      </w:r>
      <w:r w:rsidR="000B0B9C" w:rsidRPr="00753EC1">
        <w:rPr>
          <w:sz w:val="24"/>
          <w:szCs w:val="24"/>
        </w:rPr>
        <w:t xml:space="preserve">on the bank of river Manu of Unakoti </w:t>
      </w:r>
      <w:r w:rsidRPr="00753EC1">
        <w:rPr>
          <w:sz w:val="24"/>
          <w:szCs w:val="24"/>
        </w:rPr>
        <w:t>district and it is far from major transpor</w:t>
      </w:r>
      <w:r w:rsidR="000B0B9C" w:rsidRPr="00753EC1">
        <w:rPr>
          <w:sz w:val="24"/>
          <w:szCs w:val="24"/>
        </w:rPr>
        <w:t>ting roads. College is surrounded by green vegetation. College campus has a lot of open area and all buildings are discrete</w:t>
      </w:r>
      <w:r w:rsidR="00753EC1" w:rsidRPr="00753EC1">
        <w:rPr>
          <w:sz w:val="24"/>
          <w:szCs w:val="24"/>
        </w:rPr>
        <w:t xml:space="preserve">. </w:t>
      </w:r>
      <w:r w:rsidR="000B0B9C" w:rsidRPr="00753EC1">
        <w:rPr>
          <w:sz w:val="24"/>
          <w:szCs w:val="24"/>
        </w:rPr>
        <w:t>The college has planted different types of large numbe</w:t>
      </w:r>
      <w:r w:rsidR="00753EC1" w:rsidRPr="00753EC1">
        <w:rPr>
          <w:sz w:val="24"/>
          <w:szCs w:val="24"/>
        </w:rPr>
        <w:t xml:space="preserve">r of trees in the campus, this will help in trapping the carbons generated in the campus. </w:t>
      </w:r>
    </w:p>
    <w:p w:rsidR="00753EC1" w:rsidRDefault="00753EC1" w:rsidP="00753EC1">
      <w:pPr>
        <w:pStyle w:val="ListParagraph"/>
        <w:spacing w:after="0"/>
        <w:ind w:left="360"/>
        <w:jc w:val="both"/>
        <w:rPr>
          <w:sz w:val="24"/>
          <w:szCs w:val="24"/>
        </w:rPr>
      </w:pPr>
    </w:p>
    <w:p w:rsidR="00AC663C" w:rsidRPr="00753EC1" w:rsidRDefault="00AC663C" w:rsidP="00687BA4">
      <w:pPr>
        <w:pStyle w:val="ListParagraph"/>
        <w:numPr>
          <w:ilvl w:val="0"/>
          <w:numId w:val="1"/>
        </w:numPr>
        <w:spacing w:after="0"/>
        <w:ind w:left="360"/>
        <w:jc w:val="both"/>
        <w:rPr>
          <w:sz w:val="24"/>
          <w:szCs w:val="24"/>
        </w:rPr>
      </w:pPr>
      <w:r w:rsidRPr="00753EC1">
        <w:rPr>
          <w:b/>
          <w:color w:val="FFFFFF" w:themeColor="background1"/>
          <w:sz w:val="28"/>
          <w:szCs w:val="24"/>
        </w:rPr>
        <w:t>Noise Environment</w:t>
      </w:r>
      <w:r w:rsidR="00753EC1" w:rsidRPr="00753EC1">
        <w:rPr>
          <w:b/>
          <w:color w:val="FFFFFF" w:themeColor="background1"/>
          <w:sz w:val="28"/>
          <w:szCs w:val="24"/>
        </w:rPr>
        <w:t xml:space="preserve">: </w:t>
      </w:r>
      <w:r w:rsidRPr="00753EC1">
        <w:rPr>
          <w:sz w:val="24"/>
          <w:szCs w:val="24"/>
        </w:rPr>
        <w:t xml:space="preserve">The noise levels measurements were </w:t>
      </w:r>
      <w:r w:rsidR="00753EC1">
        <w:rPr>
          <w:sz w:val="24"/>
          <w:szCs w:val="24"/>
        </w:rPr>
        <w:t xml:space="preserve">not </w:t>
      </w:r>
      <w:r w:rsidRPr="00753EC1">
        <w:rPr>
          <w:sz w:val="24"/>
          <w:szCs w:val="24"/>
        </w:rPr>
        <w:t xml:space="preserve">carried out using precision noise level meter. </w:t>
      </w:r>
      <w:r w:rsidR="00753EC1">
        <w:rPr>
          <w:sz w:val="24"/>
          <w:szCs w:val="24"/>
        </w:rPr>
        <w:t xml:space="preserve">As the campus is located in an isolated place and no road for public transport, it is assumed that the </w:t>
      </w:r>
      <w:r w:rsidRPr="00753EC1">
        <w:rPr>
          <w:sz w:val="24"/>
          <w:szCs w:val="24"/>
        </w:rPr>
        <w:t xml:space="preserve">noise level </w:t>
      </w:r>
      <w:r w:rsidR="00753EC1">
        <w:rPr>
          <w:sz w:val="24"/>
          <w:szCs w:val="24"/>
        </w:rPr>
        <w:t>is much below the permissible limit. No vehicle movement, and any other</w:t>
      </w:r>
      <w:r w:rsidRPr="00753EC1">
        <w:rPr>
          <w:sz w:val="24"/>
          <w:szCs w:val="24"/>
        </w:rPr>
        <w:t xml:space="preserve"> major source of noise are </w:t>
      </w:r>
      <w:r w:rsidR="00753EC1">
        <w:rPr>
          <w:sz w:val="24"/>
          <w:szCs w:val="24"/>
        </w:rPr>
        <w:t xml:space="preserve">not </w:t>
      </w:r>
      <w:r w:rsidR="00137E94">
        <w:rPr>
          <w:sz w:val="24"/>
          <w:szCs w:val="24"/>
        </w:rPr>
        <w:t xml:space="preserve">identified. </w:t>
      </w:r>
    </w:p>
    <w:p w:rsidR="00AC663C" w:rsidRPr="001D7B91" w:rsidRDefault="00AC663C" w:rsidP="00AC663C">
      <w:pPr>
        <w:spacing w:after="0"/>
        <w:jc w:val="both"/>
        <w:rPr>
          <w:sz w:val="24"/>
          <w:szCs w:val="24"/>
        </w:rPr>
      </w:pPr>
      <w:r w:rsidRPr="001D7B91">
        <w:rPr>
          <w:sz w:val="24"/>
          <w:szCs w:val="24"/>
        </w:rPr>
        <w:t xml:space="preserve"> </w:t>
      </w:r>
    </w:p>
    <w:p w:rsidR="00AC663C" w:rsidRPr="001D7B91" w:rsidRDefault="00AC663C" w:rsidP="00AC663C">
      <w:pPr>
        <w:spacing w:after="0"/>
        <w:jc w:val="both"/>
        <w:rPr>
          <w:sz w:val="24"/>
          <w:szCs w:val="24"/>
        </w:rPr>
      </w:pPr>
      <w:r w:rsidRPr="001D7B91">
        <w:rPr>
          <w:sz w:val="24"/>
          <w:szCs w:val="24"/>
        </w:rPr>
        <w:t xml:space="preserve"> </w:t>
      </w:r>
    </w:p>
    <w:p w:rsidR="00AC663C" w:rsidRPr="001D7B91" w:rsidRDefault="00AC663C" w:rsidP="00AC663C">
      <w:pPr>
        <w:spacing w:after="0"/>
        <w:jc w:val="both"/>
        <w:rPr>
          <w:sz w:val="24"/>
          <w:szCs w:val="24"/>
        </w:rPr>
      </w:pPr>
      <w:r w:rsidRPr="001D7B91">
        <w:rPr>
          <w:sz w:val="24"/>
          <w:szCs w:val="24"/>
        </w:rPr>
        <w:t xml:space="preserve"> </w:t>
      </w:r>
    </w:p>
    <w:p w:rsidR="00AC663C" w:rsidRPr="001D7B91" w:rsidRDefault="00AC663C" w:rsidP="00023713">
      <w:pPr>
        <w:pStyle w:val="Heading3"/>
      </w:pPr>
      <w:r w:rsidRPr="001D7B91">
        <w:t xml:space="preserve"> </w:t>
      </w:r>
      <w:bookmarkStart w:id="0" w:name="_GoBack"/>
      <w:bookmarkEnd w:id="0"/>
    </w:p>
    <w:p w:rsidR="00AC663C" w:rsidRPr="001D7B91" w:rsidRDefault="00AC663C" w:rsidP="00AC663C">
      <w:pPr>
        <w:spacing w:after="0"/>
        <w:jc w:val="both"/>
        <w:rPr>
          <w:sz w:val="24"/>
          <w:szCs w:val="24"/>
        </w:rPr>
      </w:pPr>
      <w:r w:rsidRPr="001D7B91">
        <w:rPr>
          <w:sz w:val="24"/>
          <w:szCs w:val="24"/>
        </w:rPr>
        <w:t xml:space="preserve"> </w:t>
      </w:r>
    </w:p>
    <w:p w:rsidR="00AC663C" w:rsidRPr="001D7B91" w:rsidRDefault="00AC663C" w:rsidP="00AC663C">
      <w:pPr>
        <w:spacing w:after="0"/>
        <w:jc w:val="both"/>
        <w:rPr>
          <w:sz w:val="24"/>
          <w:szCs w:val="24"/>
        </w:rPr>
      </w:pPr>
      <w:r w:rsidRPr="001D7B91">
        <w:rPr>
          <w:sz w:val="24"/>
          <w:szCs w:val="24"/>
        </w:rPr>
        <w:t xml:space="preserve"> </w:t>
      </w:r>
    </w:p>
    <w:p w:rsidR="00AC663C" w:rsidRPr="001D7B91" w:rsidRDefault="00AC663C" w:rsidP="00753EC1">
      <w:pPr>
        <w:spacing w:after="0"/>
        <w:jc w:val="both"/>
        <w:rPr>
          <w:sz w:val="24"/>
          <w:szCs w:val="24"/>
        </w:rPr>
      </w:pPr>
      <w:r w:rsidRPr="001D7B91">
        <w:rPr>
          <w:sz w:val="24"/>
          <w:szCs w:val="24"/>
        </w:rPr>
        <w:t xml:space="preserve"> </w:t>
      </w:r>
    </w:p>
    <w:p w:rsidR="00AC663C" w:rsidRPr="001D7B91" w:rsidRDefault="00AC663C" w:rsidP="00AC663C">
      <w:pPr>
        <w:spacing w:after="0"/>
        <w:jc w:val="both"/>
        <w:rPr>
          <w:sz w:val="24"/>
          <w:szCs w:val="24"/>
        </w:rPr>
      </w:pPr>
      <w:r w:rsidRPr="001D7B91">
        <w:rPr>
          <w:sz w:val="24"/>
          <w:szCs w:val="24"/>
        </w:rPr>
        <w:t xml:space="preserve"> </w:t>
      </w:r>
    </w:p>
    <w:p w:rsidR="00AC663C" w:rsidRPr="001D7B91" w:rsidRDefault="00AC663C" w:rsidP="00137E94">
      <w:pPr>
        <w:spacing w:after="0"/>
        <w:jc w:val="both"/>
        <w:rPr>
          <w:sz w:val="24"/>
          <w:szCs w:val="24"/>
        </w:rPr>
      </w:pPr>
      <w:r w:rsidRPr="001D7B91">
        <w:rPr>
          <w:sz w:val="24"/>
          <w:szCs w:val="24"/>
        </w:rPr>
        <w:t xml:space="preserve"> </w:t>
      </w:r>
    </w:p>
    <w:p w:rsidR="00AC663C" w:rsidRDefault="00E80A16" w:rsidP="00E80A16">
      <w:pPr>
        <w:spacing w:after="0"/>
        <w:ind w:firstLine="720"/>
        <w:jc w:val="both"/>
        <w:rPr>
          <w:sz w:val="24"/>
          <w:szCs w:val="24"/>
        </w:rPr>
      </w:pPr>
      <w:r>
        <w:rPr>
          <w:sz w:val="24"/>
          <w:szCs w:val="24"/>
        </w:rPr>
        <w:t>(</w:t>
      </w:r>
      <w:proofErr w:type="spellStart"/>
      <w:r>
        <w:rPr>
          <w:sz w:val="24"/>
          <w:szCs w:val="24"/>
        </w:rPr>
        <w:t>Biplab</w:t>
      </w:r>
      <w:proofErr w:type="spellEnd"/>
      <w:r>
        <w:rPr>
          <w:sz w:val="24"/>
          <w:szCs w:val="24"/>
        </w:rPr>
        <w:t xml:space="preserve"> </w:t>
      </w:r>
      <w:proofErr w:type="spellStart"/>
      <w:r>
        <w:rPr>
          <w:sz w:val="24"/>
          <w:szCs w:val="24"/>
        </w:rPr>
        <w:t>Majumdar</w:t>
      </w:r>
      <w:proofErr w:type="spellEnd"/>
      <w:r>
        <w:rPr>
          <w:sz w:val="24"/>
          <w:szCs w:val="24"/>
        </w:rPr>
        <w:t>)</w:t>
      </w:r>
      <w:r>
        <w:rPr>
          <w:sz w:val="24"/>
          <w:szCs w:val="24"/>
        </w:rPr>
        <w:tab/>
      </w:r>
      <w:r>
        <w:rPr>
          <w:sz w:val="24"/>
          <w:szCs w:val="24"/>
        </w:rPr>
        <w:tab/>
      </w:r>
      <w:r>
        <w:rPr>
          <w:sz w:val="24"/>
          <w:szCs w:val="24"/>
        </w:rPr>
        <w:tab/>
      </w:r>
      <w:proofErr w:type="spellStart"/>
      <w:r>
        <w:rPr>
          <w:sz w:val="24"/>
          <w:szCs w:val="24"/>
        </w:rPr>
        <w:t>Er</w:t>
      </w:r>
      <w:proofErr w:type="spellEnd"/>
      <w:r>
        <w:rPr>
          <w:sz w:val="24"/>
          <w:szCs w:val="24"/>
        </w:rPr>
        <w:t>. Prakash Pal</w:t>
      </w:r>
      <w:r>
        <w:rPr>
          <w:sz w:val="24"/>
          <w:szCs w:val="24"/>
        </w:rPr>
        <w:tab/>
      </w:r>
      <w:r>
        <w:rPr>
          <w:sz w:val="24"/>
          <w:szCs w:val="24"/>
        </w:rPr>
        <w:tab/>
      </w:r>
      <w:r>
        <w:rPr>
          <w:sz w:val="24"/>
          <w:szCs w:val="24"/>
        </w:rPr>
        <w:tab/>
      </w:r>
      <w:proofErr w:type="spellStart"/>
      <w:r>
        <w:rPr>
          <w:sz w:val="24"/>
          <w:szCs w:val="24"/>
        </w:rPr>
        <w:t>Dipak</w:t>
      </w:r>
      <w:proofErr w:type="spellEnd"/>
      <w:r>
        <w:rPr>
          <w:sz w:val="24"/>
          <w:szCs w:val="24"/>
        </w:rPr>
        <w:t xml:space="preserve"> </w:t>
      </w:r>
      <w:proofErr w:type="spellStart"/>
      <w:r>
        <w:rPr>
          <w:sz w:val="24"/>
          <w:szCs w:val="24"/>
        </w:rPr>
        <w:t>Rurdra</w:t>
      </w:r>
      <w:proofErr w:type="spellEnd"/>
      <w:r>
        <w:rPr>
          <w:sz w:val="24"/>
          <w:szCs w:val="24"/>
        </w:rPr>
        <w:t xml:space="preserve"> Pal</w:t>
      </w:r>
    </w:p>
    <w:p w:rsidR="00E80A16" w:rsidRDefault="00E80A16" w:rsidP="00E80A16">
      <w:pPr>
        <w:spacing w:after="0"/>
        <w:ind w:firstLine="720"/>
        <w:jc w:val="both"/>
        <w:rPr>
          <w:sz w:val="24"/>
          <w:szCs w:val="24"/>
        </w:rPr>
      </w:pPr>
      <w:r>
        <w:rPr>
          <w:sz w:val="24"/>
          <w:szCs w:val="24"/>
        </w:rPr>
        <w:t>Asst. Professor,</w:t>
      </w:r>
      <w:r>
        <w:rPr>
          <w:sz w:val="24"/>
          <w:szCs w:val="24"/>
        </w:rPr>
        <w:tab/>
      </w:r>
      <w:r>
        <w:rPr>
          <w:sz w:val="24"/>
          <w:szCs w:val="24"/>
        </w:rPr>
        <w:tab/>
      </w:r>
      <w:r>
        <w:rPr>
          <w:sz w:val="24"/>
          <w:szCs w:val="24"/>
        </w:rPr>
        <w:tab/>
        <w:t>Jr. Scientific Officer</w:t>
      </w:r>
      <w:r>
        <w:rPr>
          <w:sz w:val="24"/>
          <w:szCs w:val="24"/>
        </w:rPr>
        <w:tab/>
      </w:r>
      <w:r>
        <w:rPr>
          <w:sz w:val="24"/>
          <w:szCs w:val="24"/>
        </w:rPr>
        <w:tab/>
        <w:t>Scientific Officer</w:t>
      </w:r>
    </w:p>
    <w:p w:rsidR="00E80A16" w:rsidRPr="001D7B91" w:rsidRDefault="00E80A16" w:rsidP="00E80A16">
      <w:pPr>
        <w:spacing w:after="0"/>
        <w:ind w:firstLine="720"/>
        <w:jc w:val="both"/>
        <w:rPr>
          <w:sz w:val="24"/>
          <w:szCs w:val="24"/>
        </w:rPr>
      </w:pPr>
      <w:r>
        <w:rPr>
          <w:sz w:val="24"/>
          <w:szCs w:val="24"/>
        </w:rPr>
        <w:t xml:space="preserve">Environmental Science. </w:t>
      </w:r>
      <w:r>
        <w:rPr>
          <w:sz w:val="24"/>
          <w:szCs w:val="24"/>
        </w:rPr>
        <w:tab/>
      </w:r>
      <w:r>
        <w:rPr>
          <w:sz w:val="24"/>
          <w:szCs w:val="24"/>
        </w:rPr>
        <w:tab/>
        <w:t xml:space="preserve">TSPCB, </w:t>
      </w:r>
      <w:proofErr w:type="spellStart"/>
      <w:r>
        <w:rPr>
          <w:sz w:val="24"/>
          <w:szCs w:val="24"/>
        </w:rPr>
        <w:t>Kumargaht</w:t>
      </w:r>
      <w:proofErr w:type="spellEnd"/>
      <w:r>
        <w:rPr>
          <w:sz w:val="24"/>
          <w:szCs w:val="24"/>
        </w:rPr>
        <w:t>.</w:t>
      </w:r>
      <w:r>
        <w:rPr>
          <w:sz w:val="24"/>
          <w:szCs w:val="24"/>
        </w:rPr>
        <w:tab/>
      </w:r>
      <w:r>
        <w:rPr>
          <w:sz w:val="24"/>
          <w:szCs w:val="24"/>
        </w:rPr>
        <w:tab/>
        <w:t>TSPCB, Agartala</w:t>
      </w:r>
    </w:p>
    <w:sectPr w:rsidR="00E80A16" w:rsidRPr="001D7B91" w:rsidSect="008527DD">
      <w:headerReference w:type="even" r:id="rId11"/>
      <w:headerReference w:type="default" r:id="rId12"/>
      <w:pgSz w:w="11906" w:h="16838"/>
      <w:pgMar w:top="1135"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BF0" w:rsidRDefault="00B14BF0" w:rsidP="008527DD">
      <w:pPr>
        <w:spacing w:after="0" w:line="240" w:lineRule="auto"/>
      </w:pPr>
      <w:r>
        <w:separator/>
      </w:r>
    </w:p>
  </w:endnote>
  <w:endnote w:type="continuationSeparator" w:id="0">
    <w:p w:rsidR="00B14BF0" w:rsidRDefault="00B14BF0" w:rsidP="00852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BF0" w:rsidRDefault="00B14BF0" w:rsidP="008527DD">
      <w:pPr>
        <w:spacing w:after="0" w:line="240" w:lineRule="auto"/>
      </w:pPr>
      <w:r>
        <w:separator/>
      </w:r>
    </w:p>
  </w:footnote>
  <w:footnote w:type="continuationSeparator" w:id="0">
    <w:p w:rsidR="00B14BF0" w:rsidRDefault="00B14BF0" w:rsidP="00852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A1" w:rsidRDefault="007F26A1">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6A1" w:rsidRDefault="007F26A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9B6"/>
    <w:multiLevelType w:val="hybridMultilevel"/>
    <w:tmpl w:val="550AB6E2"/>
    <w:lvl w:ilvl="0" w:tplc="71CC3226">
      <w:start w:val="1"/>
      <w:numFmt w:val="lowerLetter"/>
      <w:lvlText w:val="%1."/>
      <w:lvlJc w:val="left"/>
      <w:pPr>
        <w:ind w:left="2437" w:hanging="284"/>
      </w:pPr>
      <w:rPr>
        <w:rFonts w:ascii="MS UI Gothic" w:eastAsia="MS UI Gothic" w:hAnsi="MS UI Gothic" w:cs="MS UI Gothic" w:hint="default"/>
        <w:color w:val="231F20"/>
        <w:spacing w:val="-3"/>
        <w:w w:val="98"/>
        <w:sz w:val="24"/>
        <w:szCs w:val="24"/>
        <w:lang w:val="fr-FR" w:eastAsia="fr-FR" w:bidi="fr-FR"/>
      </w:rPr>
    </w:lvl>
    <w:lvl w:ilvl="1" w:tplc="62189848">
      <w:numFmt w:val="bullet"/>
      <w:lvlText w:val="•"/>
      <w:lvlJc w:val="left"/>
      <w:pPr>
        <w:ind w:left="3386" w:hanging="284"/>
      </w:pPr>
      <w:rPr>
        <w:rFonts w:hint="default"/>
        <w:lang w:val="fr-FR" w:eastAsia="fr-FR" w:bidi="fr-FR"/>
      </w:rPr>
    </w:lvl>
    <w:lvl w:ilvl="2" w:tplc="75F48560">
      <w:numFmt w:val="bullet"/>
      <w:lvlText w:val="•"/>
      <w:lvlJc w:val="left"/>
      <w:pPr>
        <w:ind w:left="4333" w:hanging="284"/>
      </w:pPr>
      <w:rPr>
        <w:rFonts w:hint="default"/>
        <w:lang w:val="fr-FR" w:eastAsia="fr-FR" w:bidi="fr-FR"/>
      </w:rPr>
    </w:lvl>
    <w:lvl w:ilvl="3" w:tplc="1D1897F0">
      <w:numFmt w:val="bullet"/>
      <w:lvlText w:val="•"/>
      <w:lvlJc w:val="left"/>
      <w:pPr>
        <w:ind w:left="5279" w:hanging="284"/>
      </w:pPr>
      <w:rPr>
        <w:rFonts w:hint="default"/>
        <w:lang w:val="fr-FR" w:eastAsia="fr-FR" w:bidi="fr-FR"/>
      </w:rPr>
    </w:lvl>
    <w:lvl w:ilvl="4" w:tplc="707A56BC">
      <w:numFmt w:val="bullet"/>
      <w:lvlText w:val="•"/>
      <w:lvlJc w:val="left"/>
      <w:pPr>
        <w:ind w:left="6226" w:hanging="284"/>
      </w:pPr>
      <w:rPr>
        <w:rFonts w:hint="default"/>
        <w:lang w:val="fr-FR" w:eastAsia="fr-FR" w:bidi="fr-FR"/>
      </w:rPr>
    </w:lvl>
    <w:lvl w:ilvl="5" w:tplc="E9D88C06">
      <w:numFmt w:val="bullet"/>
      <w:lvlText w:val="•"/>
      <w:lvlJc w:val="left"/>
      <w:pPr>
        <w:ind w:left="7172" w:hanging="284"/>
      </w:pPr>
      <w:rPr>
        <w:rFonts w:hint="default"/>
        <w:lang w:val="fr-FR" w:eastAsia="fr-FR" w:bidi="fr-FR"/>
      </w:rPr>
    </w:lvl>
    <w:lvl w:ilvl="6" w:tplc="228EFE9E">
      <w:numFmt w:val="bullet"/>
      <w:lvlText w:val="•"/>
      <w:lvlJc w:val="left"/>
      <w:pPr>
        <w:ind w:left="8119" w:hanging="284"/>
      </w:pPr>
      <w:rPr>
        <w:rFonts w:hint="default"/>
        <w:lang w:val="fr-FR" w:eastAsia="fr-FR" w:bidi="fr-FR"/>
      </w:rPr>
    </w:lvl>
    <w:lvl w:ilvl="7" w:tplc="B972C2E0">
      <w:numFmt w:val="bullet"/>
      <w:lvlText w:val="•"/>
      <w:lvlJc w:val="left"/>
      <w:pPr>
        <w:ind w:left="9065" w:hanging="284"/>
      </w:pPr>
      <w:rPr>
        <w:rFonts w:hint="default"/>
        <w:lang w:val="fr-FR" w:eastAsia="fr-FR" w:bidi="fr-FR"/>
      </w:rPr>
    </w:lvl>
    <w:lvl w:ilvl="8" w:tplc="870682E2">
      <w:numFmt w:val="bullet"/>
      <w:lvlText w:val="•"/>
      <w:lvlJc w:val="left"/>
      <w:pPr>
        <w:ind w:left="10012" w:hanging="284"/>
      </w:pPr>
      <w:rPr>
        <w:rFonts w:hint="default"/>
        <w:lang w:val="fr-FR" w:eastAsia="fr-FR" w:bidi="fr-FR"/>
      </w:rPr>
    </w:lvl>
  </w:abstractNum>
  <w:abstractNum w:abstractNumId="1" w15:restartNumberingAfterBreak="0">
    <w:nsid w:val="22750DCF"/>
    <w:multiLevelType w:val="hybridMultilevel"/>
    <w:tmpl w:val="FC12EEB6"/>
    <w:lvl w:ilvl="0" w:tplc="557AA890">
      <w:numFmt w:val="bullet"/>
      <w:lvlText w:val="*"/>
      <w:lvlJc w:val="left"/>
      <w:pPr>
        <w:ind w:left="2368" w:hanging="251"/>
      </w:pPr>
      <w:rPr>
        <w:rFonts w:ascii="MS UI Gothic" w:eastAsia="MS UI Gothic" w:hAnsi="MS UI Gothic" w:cs="MS UI Gothic" w:hint="default"/>
        <w:color w:val="231F20"/>
        <w:w w:val="80"/>
        <w:sz w:val="24"/>
        <w:szCs w:val="24"/>
        <w:lang w:val="fr-FR" w:eastAsia="fr-FR" w:bidi="fr-FR"/>
      </w:rPr>
    </w:lvl>
    <w:lvl w:ilvl="1" w:tplc="1B167460">
      <w:numFmt w:val="bullet"/>
      <w:lvlText w:val="•"/>
      <w:lvlJc w:val="left"/>
      <w:pPr>
        <w:ind w:left="2664" w:hanging="227"/>
      </w:pPr>
      <w:rPr>
        <w:rFonts w:hint="default"/>
        <w:w w:val="192"/>
        <w:lang w:val="fr-FR" w:eastAsia="fr-FR" w:bidi="fr-FR"/>
      </w:rPr>
    </w:lvl>
    <w:lvl w:ilvl="2" w:tplc="E23CA868">
      <w:numFmt w:val="bullet"/>
      <w:lvlText w:val="•"/>
      <w:lvlJc w:val="left"/>
      <w:pPr>
        <w:ind w:left="3687" w:hanging="227"/>
      </w:pPr>
      <w:rPr>
        <w:rFonts w:hint="default"/>
        <w:lang w:val="fr-FR" w:eastAsia="fr-FR" w:bidi="fr-FR"/>
      </w:rPr>
    </w:lvl>
    <w:lvl w:ilvl="3" w:tplc="1B3C5776">
      <w:numFmt w:val="bullet"/>
      <w:lvlText w:val="•"/>
      <w:lvlJc w:val="left"/>
      <w:pPr>
        <w:ind w:left="4714" w:hanging="227"/>
      </w:pPr>
      <w:rPr>
        <w:rFonts w:hint="default"/>
        <w:lang w:val="fr-FR" w:eastAsia="fr-FR" w:bidi="fr-FR"/>
      </w:rPr>
    </w:lvl>
    <w:lvl w:ilvl="4" w:tplc="A2205256">
      <w:numFmt w:val="bullet"/>
      <w:lvlText w:val="•"/>
      <w:lvlJc w:val="left"/>
      <w:pPr>
        <w:ind w:left="5741" w:hanging="227"/>
      </w:pPr>
      <w:rPr>
        <w:rFonts w:hint="default"/>
        <w:lang w:val="fr-FR" w:eastAsia="fr-FR" w:bidi="fr-FR"/>
      </w:rPr>
    </w:lvl>
    <w:lvl w:ilvl="5" w:tplc="27DC89C8">
      <w:numFmt w:val="bullet"/>
      <w:lvlText w:val="•"/>
      <w:lvlJc w:val="left"/>
      <w:pPr>
        <w:ind w:left="6769" w:hanging="227"/>
      </w:pPr>
      <w:rPr>
        <w:rFonts w:hint="default"/>
        <w:lang w:val="fr-FR" w:eastAsia="fr-FR" w:bidi="fr-FR"/>
      </w:rPr>
    </w:lvl>
    <w:lvl w:ilvl="6" w:tplc="567E958A">
      <w:numFmt w:val="bullet"/>
      <w:lvlText w:val="•"/>
      <w:lvlJc w:val="left"/>
      <w:pPr>
        <w:ind w:left="7796" w:hanging="227"/>
      </w:pPr>
      <w:rPr>
        <w:rFonts w:hint="default"/>
        <w:lang w:val="fr-FR" w:eastAsia="fr-FR" w:bidi="fr-FR"/>
      </w:rPr>
    </w:lvl>
    <w:lvl w:ilvl="7" w:tplc="7C485324">
      <w:numFmt w:val="bullet"/>
      <w:lvlText w:val="•"/>
      <w:lvlJc w:val="left"/>
      <w:pPr>
        <w:ind w:left="8823" w:hanging="227"/>
      </w:pPr>
      <w:rPr>
        <w:rFonts w:hint="default"/>
        <w:lang w:val="fr-FR" w:eastAsia="fr-FR" w:bidi="fr-FR"/>
      </w:rPr>
    </w:lvl>
    <w:lvl w:ilvl="8" w:tplc="EC7E4D1E">
      <w:numFmt w:val="bullet"/>
      <w:lvlText w:val="•"/>
      <w:lvlJc w:val="left"/>
      <w:pPr>
        <w:ind w:left="9850" w:hanging="227"/>
      </w:pPr>
      <w:rPr>
        <w:rFonts w:hint="default"/>
        <w:lang w:val="fr-FR" w:eastAsia="fr-FR" w:bidi="fr-FR"/>
      </w:rPr>
    </w:lvl>
  </w:abstractNum>
  <w:abstractNum w:abstractNumId="2" w15:restartNumberingAfterBreak="0">
    <w:nsid w:val="33BE35C3"/>
    <w:multiLevelType w:val="hybridMultilevel"/>
    <w:tmpl w:val="814CE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E73EFE"/>
    <w:multiLevelType w:val="hybridMultilevel"/>
    <w:tmpl w:val="A9A0D4DA"/>
    <w:lvl w:ilvl="0" w:tplc="70B0A3BA">
      <w:start w:val="1"/>
      <w:numFmt w:val="decimal"/>
      <w:lvlText w:val="%1."/>
      <w:lvlJc w:val="left"/>
      <w:pPr>
        <w:ind w:left="720" w:hanging="360"/>
      </w:pPr>
      <w:rPr>
        <w:rFonts w:hint="default"/>
        <w:color w:val="FFFFFF" w:themeColor="background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F147C0"/>
    <w:multiLevelType w:val="hybridMultilevel"/>
    <w:tmpl w:val="B47C853E"/>
    <w:lvl w:ilvl="0" w:tplc="2D20AE0A">
      <w:start w:val="1"/>
      <w:numFmt w:val="lowerLetter"/>
      <w:lvlText w:val="%1."/>
      <w:lvlJc w:val="left"/>
      <w:pPr>
        <w:ind w:left="2494" w:hanging="311"/>
      </w:pPr>
      <w:rPr>
        <w:rFonts w:ascii="MS UI Gothic" w:eastAsia="MS UI Gothic" w:hAnsi="MS UI Gothic" w:cs="MS UI Gothic" w:hint="default"/>
        <w:color w:val="231F20"/>
        <w:spacing w:val="-3"/>
        <w:w w:val="98"/>
        <w:sz w:val="24"/>
        <w:szCs w:val="24"/>
        <w:lang w:val="fr-FR" w:eastAsia="fr-FR" w:bidi="fr-FR"/>
      </w:rPr>
    </w:lvl>
    <w:lvl w:ilvl="1" w:tplc="5F4EA2E4">
      <w:start w:val="1"/>
      <w:numFmt w:val="lowerRoman"/>
      <w:lvlText w:val="%2."/>
      <w:lvlJc w:val="left"/>
      <w:pPr>
        <w:ind w:left="2834" w:hanging="341"/>
      </w:pPr>
      <w:rPr>
        <w:rFonts w:hint="default"/>
        <w:spacing w:val="-4"/>
        <w:w w:val="112"/>
        <w:lang w:val="fr-FR" w:eastAsia="fr-FR" w:bidi="fr-FR"/>
      </w:rPr>
    </w:lvl>
    <w:lvl w:ilvl="2" w:tplc="8B388004">
      <w:numFmt w:val="bullet"/>
      <w:lvlText w:val="•"/>
      <w:lvlJc w:val="left"/>
      <w:pPr>
        <w:ind w:left="3847" w:hanging="341"/>
      </w:pPr>
      <w:rPr>
        <w:rFonts w:hint="default"/>
        <w:lang w:val="fr-FR" w:eastAsia="fr-FR" w:bidi="fr-FR"/>
      </w:rPr>
    </w:lvl>
    <w:lvl w:ilvl="3" w:tplc="B928AE44">
      <w:numFmt w:val="bullet"/>
      <w:lvlText w:val="•"/>
      <w:lvlJc w:val="left"/>
      <w:pPr>
        <w:ind w:left="4854" w:hanging="341"/>
      </w:pPr>
      <w:rPr>
        <w:rFonts w:hint="default"/>
        <w:lang w:val="fr-FR" w:eastAsia="fr-FR" w:bidi="fr-FR"/>
      </w:rPr>
    </w:lvl>
    <w:lvl w:ilvl="4" w:tplc="1C8C9FBA">
      <w:numFmt w:val="bullet"/>
      <w:lvlText w:val="•"/>
      <w:lvlJc w:val="left"/>
      <w:pPr>
        <w:ind w:left="5861" w:hanging="341"/>
      </w:pPr>
      <w:rPr>
        <w:rFonts w:hint="default"/>
        <w:lang w:val="fr-FR" w:eastAsia="fr-FR" w:bidi="fr-FR"/>
      </w:rPr>
    </w:lvl>
    <w:lvl w:ilvl="5" w:tplc="245ADE24">
      <w:numFmt w:val="bullet"/>
      <w:lvlText w:val="•"/>
      <w:lvlJc w:val="left"/>
      <w:pPr>
        <w:ind w:left="6869" w:hanging="341"/>
      </w:pPr>
      <w:rPr>
        <w:rFonts w:hint="default"/>
        <w:lang w:val="fr-FR" w:eastAsia="fr-FR" w:bidi="fr-FR"/>
      </w:rPr>
    </w:lvl>
    <w:lvl w:ilvl="6" w:tplc="C7208C10">
      <w:numFmt w:val="bullet"/>
      <w:lvlText w:val="•"/>
      <w:lvlJc w:val="left"/>
      <w:pPr>
        <w:ind w:left="7876" w:hanging="341"/>
      </w:pPr>
      <w:rPr>
        <w:rFonts w:hint="default"/>
        <w:lang w:val="fr-FR" w:eastAsia="fr-FR" w:bidi="fr-FR"/>
      </w:rPr>
    </w:lvl>
    <w:lvl w:ilvl="7" w:tplc="CE227368">
      <w:numFmt w:val="bullet"/>
      <w:lvlText w:val="•"/>
      <w:lvlJc w:val="left"/>
      <w:pPr>
        <w:ind w:left="8883" w:hanging="341"/>
      </w:pPr>
      <w:rPr>
        <w:rFonts w:hint="default"/>
        <w:lang w:val="fr-FR" w:eastAsia="fr-FR" w:bidi="fr-FR"/>
      </w:rPr>
    </w:lvl>
    <w:lvl w:ilvl="8" w:tplc="FC8C0F98">
      <w:numFmt w:val="bullet"/>
      <w:lvlText w:val="•"/>
      <w:lvlJc w:val="left"/>
      <w:pPr>
        <w:ind w:left="9890" w:hanging="341"/>
      </w:pPr>
      <w:rPr>
        <w:rFonts w:hint="default"/>
        <w:lang w:val="fr-FR" w:eastAsia="fr-FR" w:bidi="fr-FR"/>
      </w:rPr>
    </w:lvl>
  </w:abstractNum>
  <w:abstractNum w:abstractNumId="5" w15:restartNumberingAfterBreak="0">
    <w:nsid w:val="602371D8"/>
    <w:multiLevelType w:val="hybridMultilevel"/>
    <w:tmpl w:val="15F0EB94"/>
    <w:lvl w:ilvl="0" w:tplc="50E0309C">
      <w:start w:val="1"/>
      <w:numFmt w:val="decimal"/>
      <w:lvlText w:val="%1."/>
      <w:lvlJc w:val="left"/>
      <w:pPr>
        <w:ind w:left="474" w:hanging="473"/>
      </w:pPr>
      <w:rPr>
        <w:rFonts w:ascii="MS UI Gothic" w:eastAsia="MS UI Gothic" w:hAnsi="MS UI Gothic" w:cs="MS UI Gothic" w:hint="default"/>
        <w:b w:val="0"/>
        <w:i w:val="0"/>
        <w:color w:val="231F20"/>
        <w:spacing w:val="-3"/>
        <w:w w:val="100"/>
        <w:sz w:val="24"/>
        <w:szCs w:val="24"/>
        <w:lang w:val="fr-FR" w:eastAsia="fr-FR" w:bidi="fr-FR"/>
      </w:rPr>
    </w:lvl>
    <w:lvl w:ilvl="1" w:tplc="C980D74E">
      <w:start w:val="1"/>
      <w:numFmt w:val="upperRoman"/>
      <w:lvlText w:val="%2."/>
      <w:lvlJc w:val="left"/>
      <w:pPr>
        <w:ind w:left="793" w:hanging="336"/>
      </w:pPr>
      <w:rPr>
        <w:rFonts w:ascii="Arial" w:hAnsi="Arial" w:cs="Arial" w:hint="default"/>
        <w:b w:val="0"/>
        <w:spacing w:val="-3"/>
        <w:w w:val="126"/>
        <w:lang w:val="fr-FR" w:eastAsia="fr-FR" w:bidi="fr-FR"/>
      </w:rPr>
    </w:lvl>
    <w:lvl w:ilvl="2" w:tplc="B0FC51DC">
      <w:numFmt w:val="bullet"/>
      <w:lvlText w:val="•"/>
      <w:lvlJc w:val="left"/>
      <w:pPr>
        <w:ind w:left="1844" w:hanging="336"/>
      </w:pPr>
      <w:rPr>
        <w:rFonts w:hint="default"/>
        <w:lang w:val="fr-FR" w:eastAsia="fr-FR" w:bidi="fr-FR"/>
      </w:rPr>
    </w:lvl>
    <w:lvl w:ilvl="3" w:tplc="EF541F56">
      <w:numFmt w:val="bullet"/>
      <w:lvlText w:val="•"/>
      <w:lvlJc w:val="left"/>
      <w:pPr>
        <w:ind w:left="2889" w:hanging="336"/>
      </w:pPr>
      <w:rPr>
        <w:rFonts w:hint="default"/>
        <w:lang w:val="fr-FR" w:eastAsia="fr-FR" w:bidi="fr-FR"/>
      </w:rPr>
    </w:lvl>
    <w:lvl w:ilvl="4" w:tplc="67CC5C2E">
      <w:numFmt w:val="bullet"/>
      <w:lvlText w:val="•"/>
      <w:lvlJc w:val="left"/>
      <w:pPr>
        <w:ind w:left="3934" w:hanging="336"/>
      </w:pPr>
      <w:rPr>
        <w:rFonts w:hint="default"/>
        <w:lang w:val="fr-FR" w:eastAsia="fr-FR" w:bidi="fr-FR"/>
      </w:rPr>
    </w:lvl>
    <w:lvl w:ilvl="5" w:tplc="B74C76BA">
      <w:numFmt w:val="bullet"/>
      <w:lvlText w:val="•"/>
      <w:lvlJc w:val="left"/>
      <w:pPr>
        <w:ind w:left="4979" w:hanging="336"/>
      </w:pPr>
      <w:rPr>
        <w:rFonts w:hint="default"/>
        <w:lang w:val="fr-FR" w:eastAsia="fr-FR" w:bidi="fr-FR"/>
      </w:rPr>
    </w:lvl>
    <w:lvl w:ilvl="6" w:tplc="3742323E">
      <w:numFmt w:val="bullet"/>
      <w:lvlText w:val="•"/>
      <w:lvlJc w:val="left"/>
      <w:pPr>
        <w:ind w:left="6024" w:hanging="336"/>
      </w:pPr>
      <w:rPr>
        <w:rFonts w:hint="default"/>
        <w:lang w:val="fr-FR" w:eastAsia="fr-FR" w:bidi="fr-FR"/>
      </w:rPr>
    </w:lvl>
    <w:lvl w:ilvl="7" w:tplc="00A40FAC">
      <w:numFmt w:val="bullet"/>
      <w:lvlText w:val="•"/>
      <w:lvlJc w:val="left"/>
      <w:pPr>
        <w:ind w:left="7069" w:hanging="336"/>
      </w:pPr>
      <w:rPr>
        <w:rFonts w:hint="default"/>
        <w:lang w:val="fr-FR" w:eastAsia="fr-FR" w:bidi="fr-FR"/>
      </w:rPr>
    </w:lvl>
    <w:lvl w:ilvl="8" w:tplc="88E413D8">
      <w:numFmt w:val="bullet"/>
      <w:lvlText w:val="•"/>
      <w:lvlJc w:val="left"/>
      <w:pPr>
        <w:ind w:left="8114" w:hanging="336"/>
      </w:pPr>
      <w:rPr>
        <w:rFonts w:hint="default"/>
        <w:lang w:val="fr-FR" w:eastAsia="fr-FR" w:bidi="fr-FR"/>
      </w:rPr>
    </w:lvl>
  </w:abstractNum>
  <w:abstractNum w:abstractNumId="6" w15:restartNumberingAfterBreak="0">
    <w:nsid w:val="79527F28"/>
    <w:multiLevelType w:val="hybridMultilevel"/>
    <w:tmpl w:val="90F0DD2C"/>
    <w:lvl w:ilvl="0" w:tplc="B3EC0C5A">
      <w:numFmt w:val="bullet"/>
      <w:lvlText w:val="•"/>
      <w:lvlJc w:val="left"/>
      <w:pPr>
        <w:ind w:left="2494" w:hanging="347"/>
      </w:pPr>
      <w:rPr>
        <w:rFonts w:hint="default"/>
        <w:w w:val="192"/>
        <w:lang w:val="fr-FR" w:eastAsia="fr-FR" w:bidi="fr-FR"/>
      </w:rPr>
    </w:lvl>
    <w:lvl w:ilvl="1" w:tplc="53CAF294">
      <w:numFmt w:val="bullet"/>
      <w:lvlText w:val="•"/>
      <w:lvlJc w:val="left"/>
      <w:pPr>
        <w:ind w:left="2664" w:hanging="227"/>
      </w:pPr>
      <w:rPr>
        <w:rFonts w:hint="default"/>
        <w:w w:val="192"/>
        <w:lang w:val="fr-FR" w:eastAsia="fr-FR" w:bidi="fr-FR"/>
      </w:rPr>
    </w:lvl>
    <w:lvl w:ilvl="2" w:tplc="B1520DD6">
      <w:numFmt w:val="bullet"/>
      <w:lvlText w:val="•"/>
      <w:lvlJc w:val="left"/>
      <w:pPr>
        <w:ind w:left="3687" w:hanging="227"/>
      </w:pPr>
      <w:rPr>
        <w:rFonts w:hint="default"/>
        <w:lang w:val="fr-FR" w:eastAsia="fr-FR" w:bidi="fr-FR"/>
      </w:rPr>
    </w:lvl>
    <w:lvl w:ilvl="3" w:tplc="38FA5D38">
      <w:numFmt w:val="bullet"/>
      <w:lvlText w:val="•"/>
      <w:lvlJc w:val="left"/>
      <w:pPr>
        <w:ind w:left="4714" w:hanging="227"/>
      </w:pPr>
      <w:rPr>
        <w:rFonts w:hint="default"/>
        <w:lang w:val="fr-FR" w:eastAsia="fr-FR" w:bidi="fr-FR"/>
      </w:rPr>
    </w:lvl>
    <w:lvl w:ilvl="4" w:tplc="AE4074F6">
      <w:numFmt w:val="bullet"/>
      <w:lvlText w:val="•"/>
      <w:lvlJc w:val="left"/>
      <w:pPr>
        <w:ind w:left="5741" w:hanging="227"/>
      </w:pPr>
      <w:rPr>
        <w:rFonts w:hint="default"/>
        <w:lang w:val="fr-FR" w:eastAsia="fr-FR" w:bidi="fr-FR"/>
      </w:rPr>
    </w:lvl>
    <w:lvl w:ilvl="5" w:tplc="8640C1AC">
      <w:numFmt w:val="bullet"/>
      <w:lvlText w:val="•"/>
      <w:lvlJc w:val="left"/>
      <w:pPr>
        <w:ind w:left="6769" w:hanging="227"/>
      </w:pPr>
      <w:rPr>
        <w:rFonts w:hint="default"/>
        <w:lang w:val="fr-FR" w:eastAsia="fr-FR" w:bidi="fr-FR"/>
      </w:rPr>
    </w:lvl>
    <w:lvl w:ilvl="6" w:tplc="771CF5BE">
      <w:numFmt w:val="bullet"/>
      <w:lvlText w:val="•"/>
      <w:lvlJc w:val="left"/>
      <w:pPr>
        <w:ind w:left="7796" w:hanging="227"/>
      </w:pPr>
      <w:rPr>
        <w:rFonts w:hint="default"/>
        <w:lang w:val="fr-FR" w:eastAsia="fr-FR" w:bidi="fr-FR"/>
      </w:rPr>
    </w:lvl>
    <w:lvl w:ilvl="7" w:tplc="35D0EF4A">
      <w:numFmt w:val="bullet"/>
      <w:lvlText w:val="•"/>
      <w:lvlJc w:val="left"/>
      <w:pPr>
        <w:ind w:left="8823" w:hanging="227"/>
      </w:pPr>
      <w:rPr>
        <w:rFonts w:hint="default"/>
        <w:lang w:val="fr-FR" w:eastAsia="fr-FR" w:bidi="fr-FR"/>
      </w:rPr>
    </w:lvl>
    <w:lvl w:ilvl="8" w:tplc="8264D2FE">
      <w:numFmt w:val="bullet"/>
      <w:lvlText w:val="•"/>
      <w:lvlJc w:val="left"/>
      <w:pPr>
        <w:ind w:left="9850" w:hanging="227"/>
      </w:pPr>
      <w:rPr>
        <w:rFonts w:hint="default"/>
        <w:lang w:val="fr-FR" w:eastAsia="fr-FR" w:bidi="fr-FR"/>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05AA"/>
    <w:rsid w:val="00023713"/>
    <w:rsid w:val="0002609B"/>
    <w:rsid w:val="00035393"/>
    <w:rsid w:val="000614C1"/>
    <w:rsid w:val="0009756F"/>
    <w:rsid w:val="000B0B9C"/>
    <w:rsid w:val="000D133E"/>
    <w:rsid w:val="000F235F"/>
    <w:rsid w:val="00137E94"/>
    <w:rsid w:val="001D7B91"/>
    <w:rsid w:val="00233262"/>
    <w:rsid w:val="00241296"/>
    <w:rsid w:val="0037334B"/>
    <w:rsid w:val="00385424"/>
    <w:rsid w:val="004411AC"/>
    <w:rsid w:val="004A4B44"/>
    <w:rsid w:val="005240A5"/>
    <w:rsid w:val="005A3D64"/>
    <w:rsid w:val="005B4083"/>
    <w:rsid w:val="00621CD0"/>
    <w:rsid w:val="006314CC"/>
    <w:rsid w:val="0063289C"/>
    <w:rsid w:val="006575EC"/>
    <w:rsid w:val="00665CF2"/>
    <w:rsid w:val="006B086C"/>
    <w:rsid w:val="006B12D8"/>
    <w:rsid w:val="006C5C75"/>
    <w:rsid w:val="006D3336"/>
    <w:rsid w:val="0071559A"/>
    <w:rsid w:val="00747542"/>
    <w:rsid w:val="00753EC1"/>
    <w:rsid w:val="00766332"/>
    <w:rsid w:val="007936BF"/>
    <w:rsid w:val="007B05AA"/>
    <w:rsid w:val="007F26A1"/>
    <w:rsid w:val="00841388"/>
    <w:rsid w:val="008527DD"/>
    <w:rsid w:val="00871E5C"/>
    <w:rsid w:val="008C3B3A"/>
    <w:rsid w:val="009B37FC"/>
    <w:rsid w:val="009B6A13"/>
    <w:rsid w:val="00AC663C"/>
    <w:rsid w:val="00AD5FF4"/>
    <w:rsid w:val="00AF49E3"/>
    <w:rsid w:val="00B14BF0"/>
    <w:rsid w:val="00B17815"/>
    <w:rsid w:val="00B367FA"/>
    <w:rsid w:val="00B47C9F"/>
    <w:rsid w:val="00B72F07"/>
    <w:rsid w:val="00C10761"/>
    <w:rsid w:val="00CA2661"/>
    <w:rsid w:val="00D14CD3"/>
    <w:rsid w:val="00D30BAA"/>
    <w:rsid w:val="00E17D79"/>
    <w:rsid w:val="00E80A16"/>
    <w:rsid w:val="00E91663"/>
    <w:rsid w:val="00ED0DB1"/>
    <w:rsid w:val="00F158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00cc5c"/>
    </o:shapedefaults>
    <o:shapelayout v:ext="edit">
      <o:idmap v:ext="edit" data="1"/>
    </o:shapelayout>
  </w:shapeDefaults>
  <w:decimalSymbol w:val="."/>
  <w:listSeparator w:val=","/>
  <w15:docId w15:val="{9899CC66-FDE0-4162-BCA0-7395BAD6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CD3"/>
  </w:style>
  <w:style w:type="paragraph" w:styleId="Heading2">
    <w:name w:val="heading 2"/>
    <w:basedOn w:val="Normal"/>
    <w:link w:val="Heading2Char"/>
    <w:uiPriority w:val="1"/>
    <w:qFormat/>
    <w:rsid w:val="007F26A1"/>
    <w:pPr>
      <w:widowControl w:val="0"/>
      <w:autoSpaceDE w:val="0"/>
      <w:autoSpaceDN w:val="0"/>
      <w:spacing w:after="0" w:line="240" w:lineRule="auto"/>
      <w:ind w:left="2174"/>
      <w:outlineLvl w:val="1"/>
    </w:pPr>
    <w:rPr>
      <w:rFonts w:ascii="Times New Roman" w:eastAsia="Times New Roman" w:hAnsi="Times New Roman" w:cs="Times New Roman"/>
      <w:b/>
      <w:bCs/>
      <w:sz w:val="24"/>
      <w:szCs w:val="24"/>
      <w:lang w:val="fr-FR" w:eastAsia="fr-FR" w:bidi="fr-FR"/>
    </w:rPr>
  </w:style>
  <w:style w:type="paragraph" w:styleId="Heading3">
    <w:name w:val="heading 3"/>
    <w:basedOn w:val="Normal"/>
    <w:next w:val="Normal"/>
    <w:link w:val="Heading3Char"/>
    <w:uiPriority w:val="9"/>
    <w:unhideWhenUsed/>
    <w:qFormat/>
    <w:rsid w:val="000237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CD3"/>
    <w:pPr>
      <w:spacing w:after="0" w:line="240" w:lineRule="auto"/>
    </w:pPr>
  </w:style>
  <w:style w:type="paragraph" w:styleId="ListParagraph">
    <w:name w:val="List Paragraph"/>
    <w:basedOn w:val="Normal"/>
    <w:uiPriority w:val="1"/>
    <w:qFormat/>
    <w:rsid w:val="004411AC"/>
    <w:pPr>
      <w:ind w:left="720"/>
      <w:contextualSpacing/>
    </w:pPr>
  </w:style>
  <w:style w:type="table" w:styleId="TableGrid">
    <w:name w:val="Table Grid"/>
    <w:basedOn w:val="TableNormal"/>
    <w:uiPriority w:val="59"/>
    <w:rsid w:val="005B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7DD"/>
  </w:style>
  <w:style w:type="paragraph" w:styleId="Footer">
    <w:name w:val="footer"/>
    <w:basedOn w:val="Normal"/>
    <w:link w:val="FooterChar"/>
    <w:uiPriority w:val="99"/>
    <w:unhideWhenUsed/>
    <w:rsid w:val="00852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7DD"/>
  </w:style>
  <w:style w:type="character" w:customStyle="1" w:styleId="Heading2Char">
    <w:name w:val="Heading 2 Char"/>
    <w:basedOn w:val="DefaultParagraphFont"/>
    <w:link w:val="Heading2"/>
    <w:uiPriority w:val="1"/>
    <w:rsid w:val="007F26A1"/>
    <w:rPr>
      <w:rFonts w:ascii="Times New Roman" w:eastAsia="Times New Roman" w:hAnsi="Times New Roman" w:cs="Times New Roman"/>
      <w:b/>
      <w:bCs/>
      <w:sz w:val="24"/>
      <w:szCs w:val="24"/>
      <w:lang w:val="fr-FR" w:eastAsia="fr-FR" w:bidi="fr-FR"/>
    </w:rPr>
  </w:style>
  <w:style w:type="paragraph" w:styleId="BodyText">
    <w:name w:val="Body Text"/>
    <w:basedOn w:val="Normal"/>
    <w:link w:val="BodyTextChar"/>
    <w:uiPriority w:val="1"/>
    <w:qFormat/>
    <w:rsid w:val="007F26A1"/>
    <w:pPr>
      <w:widowControl w:val="0"/>
      <w:autoSpaceDE w:val="0"/>
      <w:autoSpaceDN w:val="0"/>
      <w:spacing w:after="0" w:line="240" w:lineRule="auto"/>
    </w:pPr>
    <w:rPr>
      <w:rFonts w:ascii="MS UI Gothic" w:eastAsia="MS UI Gothic" w:hAnsi="MS UI Gothic" w:cs="MS UI Gothic"/>
      <w:sz w:val="24"/>
      <w:szCs w:val="24"/>
      <w:lang w:val="fr-FR" w:eastAsia="fr-FR" w:bidi="fr-FR"/>
    </w:rPr>
  </w:style>
  <w:style w:type="character" w:customStyle="1" w:styleId="BodyTextChar">
    <w:name w:val="Body Text Char"/>
    <w:basedOn w:val="DefaultParagraphFont"/>
    <w:link w:val="BodyText"/>
    <w:uiPriority w:val="1"/>
    <w:rsid w:val="007F26A1"/>
    <w:rPr>
      <w:rFonts w:ascii="MS UI Gothic" w:eastAsia="MS UI Gothic" w:hAnsi="MS UI Gothic" w:cs="MS UI Gothic"/>
      <w:sz w:val="24"/>
      <w:szCs w:val="24"/>
      <w:lang w:val="fr-FR" w:eastAsia="fr-FR" w:bidi="fr-FR"/>
    </w:rPr>
  </w:style>
  <w:style w:type="paragraph" w:customStyle="1" w:styleId="TableParagraph">
    <w:name w:val="Table Paragraph"/>
    <w:basedOn w:val="Normal"/>
    <w:uiPriority w:val="1"/>
    <w:qFormat/>
    <w:rsid w:val="007F26A1"/>
    <w:pPr>
      <w:widowControl w:val="0"/>
      <w:autoSpaceDE w:val="0"/>
      <w:autoSpaceDN w:val="0"/>
      <w:spacing w:before="8" w:after="0" w:line="240" w:lineRule="auto"/>
    </w:pPr>
    <w:rPr>
      <w:rFonts w:ascii="MS UI Gothic" w:eastAsia="MS UI Gothic" w:hAnsi="MS UI Gothic" w:cs="MS UI Gothic"/>
      <w:lang w:val="fr-FR" w:eastAsia="fr-FR" w:bidi="fr-FR"/>
    </w:rPr>
  </w:style>
  <w:style w:type="character" w:styleId="Hyperlink">
    <w:name w:val="Hyperlink"/>
    <w:basedOn w:val="DefaultParagraphFont"/>
    <w:uiPriority w:val="99"/>
    <w:unhideWhenUsed/>
    <w:rsid w:val="007F26A1"/>
    <w:rPr>
      <w:color w:val="0000FF" w:themeColor="hyperlink"/>
      <w:u w:val="single"/>
    </w:rPr>
  </w:style>
  <w:style w:type="character" w:customStyle="1" w:styleId="Heading3Char">
    <w:name w:val="Heading 3 Char"/>
    <w:basedOn w:val="DefaultParagraphFont"/>
    <w:link w:val="Heading3"/>
    <w:uiPriority w:val="9"/>
    <w:rsid w:val="000237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ripura.edu.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charyaanilkumar1@gmail.com" TargetMode="External"/><Relationship Id="rId4" Type="http://schemas.openxmlformats.org/officeDocument/2006/relationships/webSettings" Target="webSettings.xml"/><Relationship Id="rId9" Type="http://schemas.openxmlformats.org/officeDocument/2006/relationships/hyperlink" Target="mailto:principalacf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 Ambedkar college</dc:creator>
  <cp:lastModifiedBy>Windows User</cp:lastModifiedBy>
  <cp:revision>17</cp:revision>
  <dcterms:created xsi:type="dcterms:W3CDTF">2019-07-30T04:33:00Z</dcterms:created>
  <dcterms:modified xsi:type="dcterms:W3CDTF">2019-09-20T07:50:00Z</dcterms:modified>
</cp:coreProperties>
</file>